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8697" w:type="dxa"/>
        <w:tblLook w:val="04A0" w:firstRow="1" w:lastRow="0" w:firstColumn="1" w:lastColumn="0" w:noHBand="0" w:noVBand="1"/>
      </w:tblPr>
      <w:tblGrid>
        <w:gridCol w:w="1056"/>
        <w:gridCol w:w="2200"/>
        <w:gridCol w:w="2555"/>
        <w:gridCol w:w="6278"/>
        <w:gridCol w:w="6608"/>
      </w:tblGrid>
      <w:tr w:rsidR="0086327A" w:rsidRPr="00D316DA" w14:paraId="6143D280" w14:textId="77777777" w:rsidTr="008B0512">
        <w:trPr>
          <w:trHeight w:val="238"/>
        </w:trPr>
        <w:tc>
          <w:tcPr>
            <w:tcW w:w="1056" w:type="dxa"/>
            <w:shd w:val="clear" w:color="auto" w:fill="9CC2E5" w:themeFill="accent5" w:themeFillTint="99"/>
          </w:tcPr>
          <w:p w14:paraId="76A3473D" w14:textId="169CFFDE" w:rsidR="0094471A" w:rsidRPr="00D37C88" w:rsidRDefault="0094471A" w:rsidP="00D37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200" w:type="dxa"/>
            <w:shd w:val="clear" w:color="auto" w:fill="9CC2E5" w:themeFill="accent5" w:themeFillTint="99"/>
          </w:tcPr>
          <w:p w14:paraId="70F0EEE9" w14:textId="77777777" w:rsidR="0094471A" w:rsidRPr="00D37C88" w:rsidRDefault="0094471A" w:rsidP="00D37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TEORICO</w:t>
            </w:r>
          </w:p>
        </w:tc>
        <w:tc>
          <w:tcPr>
            <w:tcW w:w="2555" w:type="dxa"/>
            <w:shd w:val="clear" w:color="auto" w:fill="9CC2E5" w:themeFill="accent5" w:themeFillTint="99"/>
          </w:tcPr>
          <w:p w14:paraId="660A554E" w14:textId="77777777" w:rsidR="0094471A" w:rsidRPr="00D37C88" w:rsidRDefault="0094471A" w:rsidP="00D37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PRACTICO</w:t>
            </w:r>
          </w:p>
        </w:tc>
        <w:tc>
          <w:tcPr>
            <w:tcW w:w="6278" w:type="dxa"/>
            <w:shd w:val="clear" w:color="auto" w:fill="9CC2E5" w:themeFill="accent5" w:themeFillTint="99"/>
          </w:tcPr>
          <w:p w14:paraId="35778A7F" w14:textId="77777777" w:rsidR="0094471A" w:rsidRPr="00D37C88" w:rsidRDefault="0094471A" w:rsidP="00D37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6608" w:type="dxa"/>
            <w:shd w:val="clear" w:color="auto" w:fill="9CC2E5" w:themeFill="accent5" w:themeFillTint="99"/>
          </w:tcPr>
          <w:p w14:paraId="4608F8F6" w14:textId="77777777" w:rsidR="0094471A" w:rsidRPr="00D37C88" w:rsidRDefault="0094471A" w:rsidP="00D37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 QUE DEBERÁ TRAER EL ALUMNO</w:t>
            </w:r>
          </w:p>
        </w:tc>
      </w:tr>
      <w:tr w:rsidR="0094471A" w:rsidRPr="008E6A95" w14:paraId="5614DBE7" w14:textId="77777777" w:rsidTr="008B0512">
        <w:trPr>
          <w:trHeight w:val="1409"/>
        </w:trPr>
        <w:tc>
          <w:tcPr>
            <w:tcW w:w="1056" w:type="dxa"/>
            <w:shd w:val="clear" w:color="auto" w:fill="auto"/>
          </w:tcPr>
          <w:p w14:paraId="01EF703D" w14:textId="577EF5D6" w:rsidR="0094471A" w:rsidRPr="00C64EAC" w:rsidRDefault="00BA22B2" w:rsidP="00692D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31/07</w:t>
            </w:r>
          </w:p>
        </w:tc>
        <w:tc>
          <w:tcPr>
            <w:tcW w:w="11033" w:type="dxa"/>
            <w:gridSpan w:val="3"/>
            <w:shd w:val="clear" w:color="auto" w:fill="auto"/>
          </w:tcPr>
          <w:p w14:paraId="1621EF72" w14:textId="77777777" w:rsidR="00551994" w:rsidRDefault="00551994" w:rsidP="00551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B93E1C" w14:textId="77777777" w:rsidR="00551994" w:rsidRDefault="00551994" w:rsidP="00551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5857BB" w14:textId="2EEBB631" w:rsidR="0094471A" w:rsidRPr="00C64EAC" w:rsidRDefault="0094471A" w:rsidP="005519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CLASE INAGURAL</w:t>
            </w:r>
          </w:p>
        </w:tc>
        <w:tc>
          <w:tcPr>
            <w:tcW w:w="6608" w:type="dxa"/>
            <w:shd w:val="clear" w:color="auto" w:fill="auto"/>
          </w:tcPr>
          <w:p w14:paraId="6555054E" w14:textId="7DA03CB2" w:rsidR="0094471A" w:rsidRPr="00C64EAC" w:rsidRDefault="0094471A" w:rsidP="00692DE1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b/>
                <w:bCs/>
                <w:sz w:val="22"/>
                <w:szCs w:val="22"/>
                <w:highlight w:val="green"/>
              </w:rPr>
              <w:t xml:space="preserve">Anuncios: </w:t>
            </w:r>
            <w:r w:rsidR="00D37C88" w:rsidRPr="00C64EAC">
              <w:rPr>
                <w:b/>
                <w:bCs/>
                <w:sz w:val="22"/>
                <w:szCs w:val="22"/>
                <w:highlight w:val="green"/>
              </w:rPr>
              <w:t>para la clase 0</w:t>
            </w:r>
            <w:r w:rsidR="00BA22B2">
              <w:rPr>
                <w:b/>
                <w:bCs/>
                <w:sz w:val="22"/>
                <w:szCs w:val="22"/>
                <w:highlight w:val="green"/>
              </w:rPr>
              <w:t>5</w:t>
            </w:r>
            <w:r w:rsidR="00D37C88" w:rsidRPr="00C64EAC">
              <w:rPr>
                <w:b/>
                <w:bCs/>
                <w:sz w:val="22"/>
                <w:szCs w:val="22"/>
                <w:highlight w:val="green"/>
              </w:rPr>
              <w:t>/08</w:t>
            </w:r>
          </w:p>
          <w:p w14:paraId="342A4E91" w14:textId="4045D22A" w:rsidR="0094471A" w:rsidRPr="00C64EAC" w:rsidRDefault="0094471A" w:rsidP="00692DE1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Para la próxima clase traer </w:t>
            </w:r>
            <w:r w:rsidRPr="00C64EAC">
              <w:rPr>
                <w:b/>
                <w:bCs/>
                <w:sz w:val="22"/>
                <w:szCs w:val="22"/>
              </w:rPr>
              <w:t>descargado los archivos</w:t>
            </w:r>
            <w:r w:rsidRPr="00C64EAC">
              <w:rPr>
                <w:sz w:val="22"/>
                <w:szCs w:val="22"/>
              </w:rPr>
              <w:t>: Word Practico N°1, Ordenanza municipal y ley (disponibles en pág. Salud Pública -Pestaña: Activ. Practica: Promoción de Salud). Dispone de material en formato PDF por lo que no se requiere sea impreso, pero sí que tenga material descargado (digital) para su lectura.</w:t>
            </w:r>
          </w:p>
        </w:tc>
      </w:tr>
      <w:tr w:rsidR="00BA22B2" w:rsidRPr="008E6A95" w14:paraId="102F3608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5A3554A0" w14:textId="113A5761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C64EAC">
              <w:rPr>
                <w:rFonts w:ascii="Times New Roman" w:hAnsi="Times New Roman" w:cs="Times New Roman"/>
                <w:b/>
                <w:bCs/>
              </w:rPr>
              <w:t>/08</w:t>
            </w:r>
          </w:p>
        </w:tc>
        <w:tc>
          <w:tcPr>
            <w:tcW w:w="2200" w:type="dxa"/>
            <w:shd w:val="clear" w:color="auto" w:fill="auto"/>
          </w:tcPr>
          <w:p w14:paraId="4AFC5F28" w14:textId="396AC0A3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SPV. Adm. Sanitaria</w:t>
            </w:r>
          </w:p>
        </w:tc>
        <w:tc>
          <w:tcPr>
            <w:tcW w:w="2555" w:type="dxa"/>
            <w:shd w:val="clear" w:color="auto" w:fill="auto"/>
          </w:tcPr>
          <w:p w14:paraId="34437E05" w14:textId="77777777" w:rsidR="00BA22B2" w:rsidRPr="00C64EAC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TALLER</w:t>
            </w:r>
          </w:p>
          <w:p w14:paraId="1629A38C" w14:textId="77777777" w:rsidR="00BA22B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PROMOCIÓN</w:t>
            </w:r>
          </w:p>
          <w:p w14:paraId="35EA34A8" w14:textId="77777777" w:rsidR="00BA22B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 xml:space="preserve"> DE </w:t>
            </w:r>
          </w:p>
          <w:p w14:paraId="4EDB63FD" w14:textId="5673DCCB" w:rsidR="00BA22B2" w:rsidRPr="00C64EAC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SALUD</w:t>
            </w:r>
          </w:p>
        </w:tc>
        <w:tc>
          <w:tcPr>
            <w:tcW w:w="6278" w:type="dxa"/>
            <w:shd w:val="clear" w:color="auto" w:fill="auto"/>
          </w:tcPr>
          <w:p w14:paraId="3D1B75E3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 Breve introducción teórica </w:t>
            </w:r>
          </w:p>
          <w:p w14:paraId="61864D78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-Explicación de Activ. Práctica. </w:t>
            </w:r>
          </w:p>
          <w:p w14:paraId="7856E3C9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 Lectura de material y desarrollo de actividad de Promoción de Salud. </w:t>
            </w:r>
          </w:p>
          <w:p w14:paraId="7E6D43C5" w14:textId="20E9624F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>- Puesta en común.</w:t>
            </w:r>
          </w:p>
        </w:tc>
        <w:tc>
          <w:tcPr>
            <w:tcW w:w="6608" w:type="dxa"/>
            <w:shd w:val="clear" w:color="auto" w:fill="auto"/>
          </w:tcPr>
          <w:p w14:paraId="72BC80A8" w14:textId="64FE38D2" w:rsidR="00BA22B2" w:rsidRPr="00C64EAC" w:rsidRDefault="00BA22B2" w:rsidP="00BA22B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64EAC">
              <w:rPr>
                <w:b/>
                <w:bCs/>
                <w:sz w:val="22"/>
                <w:szCs w:val="22"/>
                <w:highlight w:val="green"/>
              </w:rPr>
              <w:t>Anuncios: para la clase 0</w:t>
            </w:r>
            <w:r w:rsidR="00E424C7">
              <w:rPr>
                <w:b/>
                <w:bCs/>
                <w:sz w:val="22"/>
                <w:szCs w:val="22"/>
                <w:highlight w:val="green"/>
              </w:rPr>
              <w:t>7</w:t>
            </w:r>
            <w:r w:rsidRPr="00C64EAC">
              <w:rPr>
                <w:b/>
                <w:bCs/>
                <w:sz w:val="22"/>
                <w:szCs w:val="22"/>
                <w:highlight w:val="green"/>
              </w:rPr>
              <w:t>/08:</w:t>
            </w:r>
            <w:r w:rsidRPr="00C64EAC">
              <w:rPr>
                <w:b/>
                <w:bCs/>
                <w:sz w:val="22"/>
                <w:szCs w:val="22"/>
              </w:rPr>
              <w:t xml:space="preserve"> ver </w:t>
            </w:r>
            <w:r>
              <w:rPr>
                <w:b/>
                <w:bCs/>
                <w:sz w:val="22"/>
                <w:szCs w:val="22"/>
              </w:rPr>
              <w:t xml:space="preserve">los </w:t>
            </w:r>
            <w:r w:rsidRPr="00C64EAC">
              <w:rPr>
                <w:b/>
                <w:bCs/>
                <w:sz w:val="22"/>
                <w:szCs w:val="22"/>
              </w:rPr>
              <w:t xml:space="preserve">videos </w:t>
            </w:r>
            <w:r w:rsidRPr="00C64EAC">
              <w:rPr>
                <w:sz w:val="22"/>
                <w:szCs w:val="22"/>
              </w:rPr>
              <w:t xml:space="preserve">Bioseguridad y Animales de Experimentación: </w:t>
            </w:r>
          </w:p>
          <w:p w14:paraId="44A0951C" w14:textId="763C50C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El material audiovisual estará disponible </w:t>
            </w:r>
            <w:r w:rsidRPr="00CC6947">
              <w:rPr>
                <w:sz w:val="22"/>
                <w:szCs w:val="22"/>
              </w:rPr>
              <w:t xml:space="preserve">desde el día </w:t>
            </w:r>
            <w:r>
              <w:rPr>
                <w:sz w:val="22"/>
                <w:szCs w:val="22"/>
              </w:rPr>
              <w:t>3</w:t>
            </w:r>
            <w:r w:rsidRPr="00CC6947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 xml:space="preserve">agosto </w:t>
            </w:r>
            <w:r w:rsidRPr="00CC6947">
              <w:rPr>
                <w:sz w:val="22"/>
                <w:szCs w:val="22"/>
              </w:rPr>
              <w:t>luego del mediodía. Para acceder al material deberá ingresar al Aula virtual donde encontrará el link de acceso. La visualización de los videos es requisito ya que</w:t>
            </w:r>
            <w:r>
              <w:rPr>
                <w:sz w:val="22"/>
                <w:szCs w:val="22"/>
              </w:rPr>
              <w:t xml:space="preserve"> se </w:t>
            </w:r>
            <w:r w:rsidR="00835015">
              <w:rPr>
                <w:sz w:val="22"/>
                <w:szCs w:val="22"/>
              </w:rPr>
              <w:t>realizarán</w:t>
            </w:r>
            <w:r>
              <w:rPr>
                <w:sz w:val="22"/>
                <w:szCs w:val="22"/>
              </w:rPr>
              <w:t xml:space="preserve"> preguntas </w:t>
            </w:r>
            <w:r w:rsidRPr="00CC6947">
              <w:rPr>
                <w:sz w:val="22"/>
                <w:szCs w:val="22"/>
              </w:rPr>
              <w:t>sobre el contenido de los videos.</w:t>
            </w:r>
          </w:p>
          <w:p w14:paraId="5F851DB9" w14:textId="61FA9E6E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BA22B2">
              <w:rPr>
                <w:b/>
                <w:bCs/>
                <w:sz w:val="22"/>
                <w:szCs w:val="22"/>
              </w:rPr>
              <w:t xml:space="preserve">Animales de laboratorio: </w:t>
            </w:r>
            <w:r>
              <w:rPr>
                <w:sz w:val="22"/>
                <w:szCs w:val="22"/>
              </w:rPr>
              <w:t>para un mejor manejo de este practico, dispone de los archivos: S</w:t>
            </w:r>
            <w:r w:rsidRPr="00C64EAC">
              <w:rPr>
                <w:sz w:val="22"/>
                <w:szCs w:val="22"/>
              </w:rPr>
              <w:t xml:space="preserve">ujeción de animales de laboratorio y guía para actividad practica (disponibles en la página Pestaña: Activ Practica: Animales de laboratorio). Dispone de material en formato PDF por lo que no se requiere sea impreso, pero sí leído para realizar el práctico. </w:t>
            </w:r>
          </w:p>
          <w:p w14:paraId="294751D5" w14:textId="77777777" w:rsidR="00BA22B2" w:rsidRDefault="00BA22B2" w:rsidP="00BA22B2">
            <w:pPr>
              <w:pStyle w:val="Default"/>
              <w:jc w:val="both"/>
            </w:pPr>
            <w:r w:rsidRPr="00C64EAC">
              <w:t>-</w:t>
            </w:r>
            <w:r w:rsidRPr="00C64EAC">
              <w:rPr>
                <w:b/>
                <w:bCs/>
              </w:rPr>
              <w:t xml:space="preserve">Traer </w:t>
            </w:r>
            <w:r w:rsidRPr="00C64EAC">
              <w:t>elementos de protección personal (guante, guardapolvo, alcohol).</w:t>
            </w:r>
          </w:p>
          <w:p w14:paraId="350B5E58" w14:textId="545E6A4D" w:rsidR="00BA22B2" w:rsidRPr="009327C1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9327C1">
              <w:rPr>
                <w:b/>
                <w:bCs/>
                <w:sz w:val="22"/>
                <w:szCs w:val="22"/>
                <w:shd w:val="clear" w:color="auto" w:fill="FFC6C6"/>
              </w:rPr>
              <w:t>AVISO:</w:t>
            </w:r>
            <w:r w:rsidRPr="009327C1">
              <w:rPr>
                <w:sz w:val="22"/>
                <w:szCs w:val="22"/>
                <w:shd w:val="clear" w:color="auto" w:fill="FFC6C6"/>
              </w:rPr>
              <w:t xml:space="preserve"> los animales empleados para esta clase, no pueden ingresan nuevamente al bioterio por lo cual, aquellos interesados en adoptar </w:t>
            </w:r>
            <w:r w:rsidR="00E424C7" w:rsidRPr="009327C1">
              <w:rPr>
                <w:sz w:val="22"/>
                <w:szCs w:val="22"/>
                <w:shd w:val="clear" w:color="auto" w:fill="FFC6C6"/>
              </w:rPr>
              <w:t>(ratas y/o ratones) se sugiere</w:t>
            </w:r>
            <w:r w:rsidRPr="009327C1">
              <w:rPr>
                <w:sz w:val="22"/>
                <w:szCs w:val="22"/>
                <w:shd w:val="clear" w:color="auto" w:fill="FFC6C6"/>
              </w:rPr>
              <w:t xml:space="preserve"> asistir a clases con </w:t>
            </w:r>
            <w:r w:rsidR="00E424C7" w:rsidRPr="009327C1">
              <w:rPr>
                <w:sz w:val="22"/>
                <w:szCs w:val="22"/>
                <w:shd w:val="clear" w:color="auto" w:fill="FFC6C6"/>
              </w:rPr>
              <w:t>una caja para su transporte.</w:t>
            </w:r>
            <w:r w:rsidR="00E424C7" w:rsidRPr="009327C1">
              <w:rPr>
                <w:sz w:val="22"/>
                <w:szCs w:val="22"/>
              </w:rPr>
              <w:t xml:space="preserve">  </w:t>
            </w:r>
          </w:p>
        </w:tc>
      </w:tr>
      <w:tr w:rsidR="00BA22B2" w:rsidRPr="008E6A95" w14:paraId="57DBAD72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579D3E4B" w14:textId="51A4EC17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07/08</w:t>
            </w:r>
          </w:p>
        </w:tc>
        <w:tc>
          <w:tcPr>
            <w:tcW w:w="2200" w:type="dxa"/>
            <w:shd w:val="clear" w:color="auto" w:fill="auto"/>
          </w:tcPr>
          <w:p w14:paraId="622877B8" w14:textId="77777777" w:rsidR="00E424C7" w:rsidRPr="00C64EAC" w:rsidRDefault="00E424C7" w:rsidP="00E42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-----</w:t>
            </w:r>
          </w:p>
          <w:p w14:paraId="466BAAA6" w14:textId="77777777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2B7E6F42" w14:textId="5CB371A2" w:rsidR="00BA22B2" w:rsidRPr="00C64EAC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Animales de Experimentación</w:t>
            </w:r>
          </w:p>
        </w:tc>
        <w:tc>
          <w:tcPr>
            <w:tcW w:w="6278" w:type="dxa"/>
            <w:shd w:val="clear" w:color="auto" w:fill="auto"/>
          </w:tcPr>
          <w:p w14:paraId="6B1B3B2D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-Explicación de Activ. Práctica. </w:t>
            </w:r>
          </w:p>
          <w:p w14:paraId="0EBA19B3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 Sujeción y sexado de ratas y ratones. </w:t>
            </w:r>
          </w:p>
          <w:p w14:paraId="2C7EFF5C" w14:textId="14788E52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>(el alumno que no traiga sus elementos de protección personal, no podrá ingresar a la clase práctica)</w:t>
            </w:r>
          </w:p>
        </w:tc>
        <w:tc>
          <w:tcPr>
            <w:tcW w:w="6608" w:type="dxa"/>
            <w:shd w:val="clear" w:color="auto" w:fill="auto"/>
          </w:tcPr>
          <w:p w14:paraId="0795106D" w14:textId="57F60D87" w:rsidR="00E424C7" w:rsidRPr="00692DE1" w:rsidRDefault="00E424C7" w:rsidP="00E424C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92DE1">
              <w:rPr>
                <w:b/>
                <w:bCs/>
                <w:sz w:val="22"/>
                <w:szCs w:val="22"/>
                <w:highlight w:val="green"/>
              </w:rPr>
              <w:t>Anuncios: para la clase 1</w:t>
            </w:r>
            <w:r>
              <w:rPr>
                <w:b/>
                <w:bCs/>
                <w:sz w:val="22"/>
                <w:szCs w:val="22"/>
                <w:highlight w:val="green"/>
              </w:rPr>
              <w:t>2</w:t>
            </w:r>
            <w:r w:rsidRPr="00692DE1">
              <w:rPr>
                <w:b/>
                <w:bCs/>
                <w:sz w:val="22"/>
                <w:szCs w:val="22"/>
                <w:highlight w:val="green"/>
              </w:rPr>
              <w:t>/08</w:t>
            </w:r>
            <w:r w:rsidRPr="00692DE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F1731BC" w14:textId="7CA3DADF" w:rsidR="00BA22B2" w:rsidRPr="00C64EAC" w:rsidRDefault="00E424C7" w:rsidP="00E424C7">
            <w:pPr>
              <w:pStyle w:val="Default"/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C64EAC">
              <w:rPr>
                <w:sz w:val="22"/>
                <w:szCs w:val="22"/>
              </w:rPr>
              <w:t>Se sugiere que el alumno que cuente con notebook y netbook traiga para la clase de</w:t>
            </w:r>
            <w:r>
              <w:rPr>
                <w:sz w:val="22"/>
                <w:szCs w:val="22"/>
              </w:rPr>
              <w:t xml:space="preserve"> </w:t>
            </w:r>
            <w:r w:rsidRPr="00C64EAC">
              <w:rPr>
                <w:sz w:val="22"/>
                <w:szCs w:val="22"/>
              </w:rPr>
              <w:t>bibliográfica.</w:t>
            </w:r>
          </w:p>
        </w:tc>
      </w:tr>
      <w:tr w:rsidR="00BA22B2" w:rsidRPr="008E6A95" w14:paraId="1E33D79B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0700ECE1" w14:textId="4A6A0379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1</w:t>
            </w:r>
            <w:r w:rsidR="00E424C7">
              <w:rPr>
                <w:rFonts w:ascii="Times New Roman" w:hAnsi="Times New Roman" w:cs="Times New Roman"/>
                <w:b/>
                <w:bCs/>
              </w:rPr>
              <w:t>2</w:t>
            </w:r>
            <w:r w:rsidRPr="00C64EAC">
              <w:rPr>
                <w:rFonts w:ascii="Times New Roman" w:hAnsi="Times New Roman" w:cs="Times New Roman"/>
                <w:b/>
                <w:bCs/>
              </w:rPr>
              <w:t>/08</w:t>
            </w:r>
          </w:p>
        </w:tc>
        <w:tc>
          <w:tcPr>
            <w:tcW w:w="2200" w:type="dxa"/>
            <w:shd w:val="clear" w:color="auto" w:fill="auto"/>
          </w:tcPr>
          <w:p w14:paraId="498C3048" w14:textId="17A84987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Investigación</w:t>
            </w:r>
          </w:p>
        </w:tc>
        <w:tc>
          <w:tcPr>
            <w:tcW w:w="2555" w:type="dxa"/>
            <w:shd w:val="clear" w:color="auto" w:fill="auto"/>
          </w:tcPr>
          <w:p w14:paraId="60F9E15D" w14:textId="77777777" w:rsidR="00E424C7" w:rsidRDefault="00E424C7" w:rsidP="00E42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C64EAC">
              <w:rPr>
                <w:rFonts w:ascii="Times New Roman" w:hAnsi="Times New Roman" w:cs="Times New Roman"/>
                <w:b/>
                <w:bCs/>
              </w:rPr>
              <w:t>ibliográfica</w:t>
            </w:r>
          </w:p>
          <w:p w14:paraId="22250B02" w14:textId="6D478E44" w:rsidR="00E424C7" w:rsidRPr="00C64EAC" w:rsidRDefault="00E424C7" w:rsidP="00E42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Cita y Referencia I</w:t>
            </w:r>
          </w:p>
        </w:tc>
        <w:tc>
          <w:tcPr>
            <w:tcW w:w="6278" w:type="dxa"/>
            <w:shd w:val="clear" w:color="auto" w:fill="auto"/>
          </w:tcPr>
          <w:p w14:paraId="5BED3F40" w14:textId="13C9A2E8" w:rsidR="00BA22B2" w:rsidRPr="00C64EAC" w:rsidRDefault="00BA22B2" w:rsidP="00E424C7">
            <w:pPr>
              <w:pStyle w:val="Default"/>
              <w:jc w:val="both"/>
              <w:rPr>
                <w:b/>
                <w:bCs/>
              </w:rPr>
            </w:pPr>
            <w:r w:rsidRPr="00C64EAC">
              <w:rPr>
                <w:sz w:val="22"/>
                <w:szCs w:val="22"/>
              </w:rPr>
              <w:t xml:space="preserve">- </w:t>
            </w:r>
            <w:r w:rsidR="00E424C7">
              <w:rPr>
                <w:sz w:val="22"/>
                <w:szCs w:val="22"/>
              </w:rPr>
              <w:t>I</w:t>
            </w:r>
            <w:r w:rsidRPr="00C64EAC">
              <w:rPr>
                <w:sz w:val="22"/>
                <w:szCs w:val="22"/>
              </w:rPr>
              <w:t>ntroducción teórica</w:t>
            </w:r>
          </w:p>
        </w:tc>
        <w:tc>
          <w:tcPr>
            <w:tcW w:w="6608" w:type="dxa"/>
            <w:shd w:val="clear" w:color="auto" w:fill="auto"/>
          </w:tcPr>
          <w:p w14:paraId="37A05D9B" w14:textId="023A09C2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 </w:t>
            </w:r>
          </w:p>
        </w:tc>
      </w:tr>
      <w:tr w:rsidR="00BA22B2" w:rsidRPr="008E6A95" w14:paraId="209F5C28" w14:textId="77777777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45E3160C" w14:textId="7ABDA953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1</w:t>
            </w:r>
            <w:r w:rsidR="00E424C7">
              <w:rPr>
                <w:rFonts w:ascii="Times New Roman" w:hAnsi="Times New Roman" w:cs="Times New Roman"/>
                <w:b/>
                <w:bCs/>
              </w:rPr>
              <w:t>4</w:t>
            </w:r>
            <w:r w:rsidRPr="00C64EAC">
              <w:rPr>
                <w:rFonts w:ascii="Times New Roman" w:hAnsi="Times New Roman" w:cs="Times New Roman"/>
                <w:b/>
                <w:bCs/>
              </w:rPr>
              <w:t>/08</w:t>
            </w:r>
          </w:p>
        </w:tc>
        <w:tc>
          <w:tcPr>
            <w:tcW w:w="2200" w:type="dxa"/>
            <w:shd w:val="clear" w:color="auto" w:fill="auto"/>
          </w:tcPr>
          <w:p w14:paraId="2E1AE5D8" w14:textId="77777777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2EC49F9" w14:textId="77777777" w:rsidR="00BA22B2" w:rsidRPr="00C64EAC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-----</w:t>
            </w:r>
          </w:p>
          <w:p w14:paraId="33D1A1CD" w14:textId="5B5C8E95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6D29AC9A" w14:textId="77777777" w:rsidR="00E424C7" w:rsidRDefault="00E424C7" w:rsidP="00E42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C64EAC">
              <w:rPr>
                <w:rFonts w:ascii="Times New Roman" w:hAnsi="Times New Roman" w:cs="Times New Roman"/>
                <w:b/>
                <w:bCs/>
              </w:rPr>
              <w:t>ibliográfica</w:t>
            </w:r>
          </w:p>
          <w:p w14:paraId="0C390E57" w14:textId="2007D17C" w:rsidR="00BA22B2" w:rsidRPr="00C64EAC" w:rsidRDefault="00E424C7" w:rsidP="00E42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Cita y Referencia II</w:t>
            </w:r>
          </w:p>
        </w:tc>
        <w:tc>
          <w:tcPr>
            <w:tcW w:w="6278" w:type="dxa"/>
            <w:shd w:val="clear" w:color="auto" w:fill="auto"/>
          </w:tcPr>
          <w:p w14:paraId="471B81EE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-Explicación de Activ. Práctica. </w:t>
            </w:r>
          </w:p>
          <w:p w14:paraId="720C421B" w14:textId="4C7FFADF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C64EAC">
              <w:rPr>
                <w:rFonts w:ascii="Times New Roman" w:hAnsi="Times New Roman" w:cs="Times New Roman"/>
              </w:rPr>
              <w:t>-Actividad Práctica: Elaboración de referencias a partir de artículos científicos</w:t>
            </w:r>
          </w:p>
        </w:tc>
        <w:tc>
          <w:tcPr>
            <w:tcW w:w="6608" w:type="dxa"/>
            <w:shd w:val="clear" w:color="auto" w:fill="auto"/>
          </w:tcPr>
          <w:p w14:paraId="4BE80F4A" w14:textId="63BA6AC1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2B2" w:rsidRPr="008E6A95" w14:paraId="19554FEE" w14:textId="77777777" w:rsidTr="002008D7">
        <w:trPr>
          <w:trHeight w:val="260"/>
        </w:trPr>
        <w:tc>
          <w:tcPr>
            <w:tcW w:w="1056" w:type="dxa"/>
            <w:shd w:val="clear" w:color="auto" w:fill="auto"/>
          </w:tcPr>
          <w:p w14:paraId="37E0A038" w14:textId="4AA9965E" w:rsidR="00BA22B2" w:rsidRPr="00C64EAC" w:rsidRDefault="00E424C7" w:rsidP="002008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A22B2" w:rsidRPr="00C64EAC">
              <w:rPr>
                <w:rFonts w:ascii="Times New Roman" w:hAnsi="Times New Roman" w:cs="Times New Roman"/>
                <w:b/>
                <w:bCs/>
              </w:rPr>
              <w:t>/08</w:t>
            </w:r>
          </w:p>
        </w:tc>
        <w:tc>
          <w:tcPr>
            <w:tcW w:w="17641" w:type="dxa"/>
            <w:gridSpan w:val="4"/>
            <w:shd w:val="clear" w:color="auto" w:fill="A8D08D" w:themeFill="accent6" w:themeFillTint="99"/>
            <w:vAlign w:val="center"/>
          </w:tcPr>
          <w:p w14:paraId="3B0A686F" w14:textId="32E3B946" w:rsidR="00BA22B2" w:rsidRPr="00C64EAC" w:rsidRDefault="00E424C7" w:rsidP="002008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1° </w:t>
            </w:r>
            <w:r w:rsidR="00BA22B2" w:rsidRPr="00C64EAC">
              <w:rPr>
                <w:rFonts w:ascii="Times New Roman" w:hAnsi="Times New Roman" w:cs="Times New Roman"/>
                <w:b/>
                <w:bCs/>
              </w:rPr>
              <w:t>TALLER DE JORNADA COM´PLETA: PROYECTO I</w:t>
            </w:r>
          </w:p>
        </w:tc>
      </w:tr>
      <w:tr w:rsidR="00BA22B2" w:rsidRPr="008E6A95" w14:paraId="54C4DB9D" w14:textId="77777777" w:rsidTr="002008D7">
        <w:trPr>
          <w:trHeight w:val="260"/>
        </w:trPr>
        <w:tc>
          <w:tcPr>
            <w:tcW w:w="1056" w:type="dxa"/>
            <w:shd w:val="clear" w:color="auto" w:fill="auto"/>
          </w:tcPr>
          <w:p w14:paraId="6C1D6CA0" w14:textId="31FE01B4" w:rsidR="00BA22B2" w:rsidRPr="00C64EAC" w:rsidRDefault="00BA22B2" w:rsidP="002008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2</w:t>
            </w:r>
            <w:r w:rsidR="00E424C7">
              <w:rPr>
                <w:rFonts w:ascii="Times New Roman" w:hAnsi="Times New Roman" w:cs="Times New Roman"/>
                <w:b/>
                <w:bCs/>
              </w:rPr>
              <w:t>1</w:t>
            </w:r>
            <w:r w:rsidRPr="00C64EAC">
              <w:rPr>
                <w:rFonts w:ascii="Times New Roman" w:hAnsi="Times New Roman" w:cs="Times New Roman"/>
                <w:b/>
                <w:bCs/>
              </w:rPr>
              <w:t>/08</w:t>
            </w:r>
          </w:p>
        </w:tc>
        <w:tc>
          <w:tcPr>
            <w:tcW w:w="17641" w:type="dxa"/>
            <w:gridSpan w:val="4"/>
            <w:shd w:val="clear" w:color="auto" w:fill="A8D08D" w:themeFill="accent6" w:themeFillTint="99"/>
            <w:vAlign w:val="center"/>
          </w:tcPr>
          <w:p w14:paraId="1AFF71FE" w14:textId="6D758556" w:rsidR="00BA22B2" w:rsidRPr="00C64EAC" w:rsidRDefault="00E424C7" w:rsidP="002008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2° </w:t>
            </w:r>
            <w:r w:rsidR="00BA22B2" w:rsidRPr="00C64EAC">
              <w:rPr>
                <w:rFonts w:ascii="Times New Roman" w:hAnsi="Times New Roman" w:cs="Times New Roman"/>
                <w:b/>
                <w:bCs/>
              </w:rPr>
              <w:t>TALLER DE JORNADA COM´PLETA: PROYECTO II</w:t>
            </w:r>
          </w:p>
        </w:tc>
      </w:tr>
      <w:tr w:rsidR="00BA22B2" w:rsidRPr="00CC6947" w14:paraId="4D616DFA" w14:textId="4EFB4821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07284165" w14:textId="387A7B70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2</w:t>
            </w:r>
            <w:r w:rsidR="00E424C7">
              <w:rPr>
                <w:rFonts w:ascii="Times New Roman" w:hAnsi="Times New Roman" w:cs="Times New Roman"/>
                <w:b/>
                <w:bCs/>
              </w:rPr>
              <w:t>6</w:t>
            </w:r>
            <w:r w:rsidRPr="00C64EAC">
              <w:rPr>
                <w:rFonts w:ascii="Times New Roman" w:hAnsi="Times New Roman" w:cs="Times New Roman"/>
                <w:b/>
                <w:bCs/>
              </w:rPr>
              <w:t>/08</w:t>
            </w:r>
          </w:p>
        </w:tc>
        <w:tc>
          <w:tcPr>
            <w:tcW w:w="2200" w:type="dxa"/>
            <w:shd w:val="clear" w:color="auto" w:fill="auto"/>
          </w:tcPr>
          <w:p w14:paraId="2E617F02" w14:textId="2DC7F6FE" w:rsidR="00BA22B2" w:rsidRPr="00C64EAC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Bacteriana I</w:t>
            </w:r>
          </w:p>
        </w:tc>
        <w:tc>
          <w:tcPr>
            <w:tcW w:w="2555" w:type="dxa"/>
            <w:shd w:val="clear" w:color="auto" w:fill="auto"/>
          </w:tcPr>
          <w:p w14:paraId="6D5235DB" w14:textId="1D82B112" w:rsidR="00BA22B2" w:rsidRPr="00C64EAC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4EAC">
              <w:rPr>
                <w:rFonts w:ascii="Times New Roman" w:hAnsi="Times New Roman" w:cs="Times New Roman"/>
                <w:b/>
                <w:bCs/>
              </w:rPr>
              <w:t>Redacción de Informe</w:t>
            </w:r>
          </w:p>
        </w:tc>
        <w:tc>
          <w:tcPr>
            <w:tcW w:w="6278" w:type="dxa"/>
            <w:shd w:val="clear" w:color="auto" w:fill="auto"/>
          </w:tcPr>
          <w:p w14:paraId="0F339D29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 Breve introducción teórica </w:t>
            </w:r>
          </w:p>
          <w:p w14:paraId="4A20E617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-Explicación de Activ. Práctica. </w:t>
            </w:r>
          </w:p>
          <w:p w14:paraId="6B27E309" w14:textId="77777777" w:rsidR="00BA22B2" w:rsidRPr="00C64EAC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- Actividad Práctica </w:t>
            </w:r>
          </w:p>
          <w:p w14:paraId="743DB293" w14:textId="77777777" w:rsidR="00BA22B2" w:rsidRPr="00C64EAC" w:rsidRDefault="00BA22B2" w:rsidP="00BA22B2">
            <w:pPr>
              <w:pStyle w:val="Default"/>
              <w:ind w:firstLine="488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* Entrega de material para trabajar </w:t>
            </w:r>
          </w:p>
          <w:p w14:paraId="7DF8973A" w14:textId="77777777" w:rsidR="00BA22B2" w:rsidRPr="00C64EAC" w:rsidRDefault="00BA22B2" w:rsidP="00BA22B2">
            <w:pPr>
              <w:pStyle w:val="Default"/>
              <w:ind w:firstLine="488"/>
              <w:jc w:val="both"/>
              <w:rPr>
                <w:sz w:val="22"/>
                <w:szCs w:val="22"/>
              </w:rPr>
            </w:pPr>
            <w:r w:rsidRPr="00C64EAC">
              <w:rPr>
                <w:sz w:val="22"/>
                <w:szCs w:val="22"/>
              </w:rPr>
              <w:t xml:space="preserve">* Lectura de material y desarrollo de actividad practica </w:t>
            </w:r>
          </w:p>
          <w:p w14:paraId="743FBBA7" w14:textId="77777777" w:rsidR="00BA22B2" w:rsidRDefault="00BA22B2" w:rsidP="00BA22B2">
            <w:pPr>
              <w:ind w:right="-241" w:firstLine="488"/>
              <w:jc w:val="both"/>
              <w:rPr>
                <w:rFonts w:ascii="Times New Roman" w:hAnsi="Times New Roman" w:cs="Times New Roman"/>
              </w:rPr>
            </w:pPr>
            <w:r w:rsidRPr="00C64EAC">
              <w:rPr>
                <w:rFonts w:ascii="Times New Roman" w:hAnsi="Times New Roman" w:cs="Times New Roman"/>
              </w:rPr>
              <w:t xml:space="preserve">* Puesta en común: por grupo. </w:t>
            </w:r>
          </w:p>
          <w:p w14:paraId="5998938D" w14:textId="420DB501" w:rsidR="002008D7" w:rsidRPr="00C64EAC" w:rsidRDefault="002008D7" w:rsidP="00BA22B2">
            <w:pPr>
              <w:ind w:right="-241" w:firstLine="48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8" w:type="dxa"/>
            <w:shd w:val="clear" w:color="auto" w:fill="auto"/>
          </w:tcPr>
          <w:p w14:paraId="454537F3" w14:textId="399C4044" w:rsidR="00BA22B2" w:rsidRPr="00CC6947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CC6947">
              <w:rPr>
                <w:b/>
                <w:bCs/>
                <w:sz w:val="22"/>
                <w:szCs w:val="22"/>
              </w:rPr>
              <w:t>Anuncios: para la clase del 2</w:t>
            </w:r>
            <w:r w:rsidR="00E424C7">
              <w:rPr>
                <w:b/>
                <w:bCs/>
                <w:sz w:val="22"/>
                <w:szCs w:val="22"/>
              </w:rPr>
              <w:t>8</w:t>
            </w:r>
            <w:r w:rsidRPr="00CC6947">
              <w:rPr>
                <w:b/>
                <w:bCs/>
                <w:sz w:val="22"/>
                <w:szCs w:val="22"/>
              </w:rPr>
              <w:t xml:space="preserve">/08: </w:t>
            </w:r>
            <w:r w:rsidR="00E424C7">
              <w:rPr>
                <w:b/>
                <w:bCs/>
                <w:sz w:val="22"/>
                <w:szCs w:val="22"/>
              </w:rPr>
              <w:t xml:space="preserve">Leer </w:t>
            </w:r>
            <w:r w:rsidRPr="00CC6947">
              <w:rPr>
                <w:b/>
                <w:bCs/>
                <w:sz w:val="22"/>
                <w:szCs w:val="22"/>
              </w:rPr>
              <w:t xml:space="preserve">el </w:t>
            </w:r>
            <w:r w:rsidR="00E424C7">
              <w:rPr>
                <w:b/>
                <w:bCs/>
                <w:sz w:val="22"/>
                <w:szCs w:val="22"/>
              </w:rPr>
              <w:t xml:space="preserve">Material de Lectura </w:t>
            </w:r>
            <w:r w:rsidRPr="00CC6947">
              <w:rPr>
                <w:b/>
                <w:bCs/>
                <w:sz w:val="22"/>
                <w:szCs w:val="22"/>
                <w:u w:val="single"/>
              </w:rPr>
              <w:t>Ectoparásitos</w:t>
            </w:r>
            <w:r w:rsidRPr="00CC6947">
              <w:rPr>
                <w:sz w:val="22"/>
                <w:szCs w:val="22"/>
              </w:rPr>
              <w:t>.</w:t>
            </w:r>
          </w:p>
          <w:p w14:paraId="190B0AE8" w14:textId="7F38E02F" w:rsidR="00BA22B2" w:rsidRPr="00CC6947" w:rsidRDefault="00BA22B2" w:rsidP="00BA22B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C6947">
              <w:rPr>
                <w:sz w:val="22"/>
                <w:szCs w:val="22"/>
              </w:rPr>
              <w:t xml:space="preserve"> El material </w:t>
            </w:r>
            <w:r w:rsidR="00E424C7">
              <w:rPr>
                <w:sz w:val="22"/>
                <w:szCs w:val="22"/>
              </w:rPr>
              <w:t xml:space="preserve">se encuentra </w:t>
            </w:r>
            <w:r w:rsidRPr="00CC6947">
              <w:rPr>
                <w:sz w:val="22"/>
                <w:szCs w:val="22"/>
              </w:rPr>
              <w:t xml:space="preserve">disponible </w:t>
            </w:r>
            <w:r w:rsidR="00E424C7">
              <w:rPr>
                <w:sz w:val="22"/>
                <w:szCs w:val="22"/>
              </w:rPr>
              <w:t>en la página de la catedra</w:t>
            </w:r>
            <w:r w:rsidR="002008D7">
              <w:rPr>
                <w:sz w:val="22"/>
                <w:szCs w:val="22"/>
              </w:rPr>
              <w:t xml:space="preserve">, pestaña Bibliografía: Vectores: en formato PDF. </w:t>
            </w:r>
            <w:r w:rsidRPr="00CC6947">
              <w:rPr>
                <w:sz w:val="22"/>
                <w:szCs w:val="22"/>
              </w:rPr>
              <w:t xml:space="preserve">La </w:t>
            </w:r>
            <w:r w:rsidR="002008D7">
              <w:rPr>
                <w:sz w:val="22"/>
                <w:szCs w:val="22"/>
              </w:rPr>
              <w:t xml:space="preserve">lectura del material </w:t>
            </w:r>
            <w:r w:rsidRPr="00CC6947">
              <w:rPr>
                <w:sz w:val="22"/>
                <w:szCs w:val="22"/>
              </w:rPr>
              <w:t>es requisito para ingresar a la actividad práctica, del cual se harán preguntas referentes al tema con registro de nota conceptual</w:t>
            </w:r>
            <w:r w:rsidR="002008D7">
              <w:rPr>
                <w:sz w:val="22"/>
                <w:szCs w:val="22"/>
              </w:rPr>
              <w:t xml:space="preserve">. </w:t>
            </w:r>
          </w:p>
        </w:tc>
      </w:tr>
      <w:tr w:rsidR="00BA22B2" w:rsidRPr="006E12E2" w14:paraId="5933563B" w14:textId="77777777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7945D7C7" w14:textId="63CDE684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E424C7" w:rsidRPr="006E12E2">
              <w:rPr>
                <w:rFonts w:ascii="Times New Roman" w:hAnsi="Times New Roman" w:cs="Times New Roman"/>
                <w:b/>
                <w:bCs/>
              </w:rPr>
              <w:t>8</w:t>
            </w:r>
            <w:r w:rsidRPr="006E12E2">
              <w:rPr>
                <w:rFonts w:ascii="Times New Roman" w:hAnsi="Times New Roman" w:cs="Times New Roman"/>
                <w:b/>
                <w:bCs/>
              </w:rPr>
              <w:t>/08</w:t>
            </w:r>
          </w:p>
        </w:tc>
        <w:tc>
          <w:tcPr>
            <w:tcW w:w="2200" w:type="dxa"/>
            <w:shd w:val="clear" w:color="auto" w:fill="auto"/>
          </w:tcPr>
          <w:p w14:paraId="6ACD7E10" w14:textId="77777777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BADA27" w14:textId="77777777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73E987" w14:textId="686A0E7E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  <w:tc>
          <w:tcPr>
            <w:tcW w:w="2555" w:type="dxa"/>
            <w:shd w:val="clear" w:color="auto" w:fill="auto"/>
          </w:tcPr>
          <w:p w14:paraId="04D299D1" w14:textId="1C3FD36C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Ectoparasitos</w:t>
            </w:r>
          </w:p>
        </w:tc>
        <w:tc>
          <w:tcPr>
            <w:tcW w:w="6278" w:type="dxa"/>
            <w:shd w:val="clear" w:color="auto" w:fill="auto"/>
          </w:tcPr>
          <w:p w14:paraId="1A904DD3" w14:textId="0F7CA0D2" w:rsidR="00BA22B2" w:rsidRPr="006E12E2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El alumno debe </w:t>
            </w:r>
            <w:r w:rsidR="00E424C7" w:rsidRPr="006E12E2">
              <w:rPr>
                <w:sz w:val="22"/>
                <w:szCs w:val="22"/>
              </w:rPr>
              <w:t xml:space="preserve">asistir </w:t>
            </w:r>
            <w:r w:rsidRPr="006E12E2">
              <w:rPr>
                <w:sz w:val="22"/>
                <w:szCs w:val="22"/>
              </w:rPr>
              <w:t xml:space="preserve">con el </w:t>
            </w:r>
            <w:r w:rsidR="00E424C7" w:rsidRPr="006E12E2">
              <w:rPr>
                <w:sz w:val="22"/>
                <w:szCs w:val="22"/>
              </w:rPr>
              <w:t>material de lectura leído</w:t>
            </w:r>
            <w:r w:rsidRPr="006E12E2">
              <w:rPr>
                <w:sz w:val="22"/>
                <w:szCs w:val="22"/>
              </w:rPr>
              <w:t xml:space="preserve">. </w:t>
            </w:r>
          </w:p>
          <w:p w14:paraId="2D0662BB" w14:textId="77777777" w:rsidR="00BA22B2" w:rsidRPr="006E12E2" w:rsidRDefault="00BA22B2" w:rsidP="00BA22B2">
            <w:pPr>
              <w:pStyle w:val="Default"/>
              <w:ind w:firstLine="488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* Entrega de material para trabajar </w:t>
            </w:r>
          </w:p>
          <w:p w14:paraId="690679EC" w14:textId="4FCBE10C" w:rsidR="00BA22B2" w:rsidRPr="006E12E2" w:rsidRDefault="00BA22B2" w:rsidP="00BA22B2">
            <w:pPr>
              <w:pStyle w:val="Default"/>
              <w:ind w:firstLine="488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* Lectura de material y desarrollo de actividad práctica. </w:t>
            </w:r>
          </w:p>
          <w:p w14:paraId="1E639C21" w14:textId="30059736" w:rsidR="00BA22B2" w:rsidRPr="006E12E2" w:rsidRDefault="00BA22B2" w:rsidP="00BA22B2">
            <w:pPr>
              <w:pStyle w:val="Default"/>
              <w:ind w:firstLine="488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* Puesta en común 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auto"/>
          </w:tcPr>
          <w:p w14:paraId="35E787D0" w14:textId="2B8CB668" w:rsidR="00BA22B2" w:rsidRPr="006E12E2" w:rsidRDefault="00BA22B2" w:rsidP="00BA22B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E12E2">
              <w:rPr>
                <w:b/>
                <w:bCs/>
                <w:sz w:val="22"/>
                <w:szCs w:val="22"/>
                <w:highlight w:val="green"/>
              </w:rPr>
              <w:t>Anuncios: para la clase del 0</w:t>
            </w:r>
            <w:r w:rsidR="002008D7" w:rsidRPr="006E12E2">
              <w:rPr>
                <w:b/>
                <w:bCs/>
                <w:sz w:val="22"/>
                <w:szCs w:val="22"/>
                <w:highlight w:val="green"/>
              </w:rPr>
              <w:t>2</w:t>
            </w:r>
            <w:r w:rsidRPr="006E12E2">
              <w:rPr>
                <w:b/>
                <w:bCs/>
                <w:sz w:val="22"/>
                <w:szCs w:val="22"/>
                <w:highlight w:val="green"/>
              </w:rPr>
              <w:t>/09:</w:t>
            </w:r>
            <w:r w:rsidR="002008D7" w:rsidRPr="006E12E2">
              <w:rPr>
                <w:b/>
                <w:bCs/>
                <w:sz w:val="22"/>
                <w:szCs w:val="22"/>
              </w:rPr>
              <w:t xml:space="preserve"> Leer el Material de Lectura Cucaracha</w:t>
            </w:r>
          </w:p>
          <w:p w14:paraId="273F6872" w14:textId="4696B00F" w:rsidR="002008D7" w:rsidRPr="006E12E2" w:rsidRDefault="002008D7" w:rsidP="00BA22B2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6E12E2">
              <w:rPr>
                <w:sz w:val="22"/>
                <w:szCs w:val="22"/>
              </w:rPr>
              <w:t>El material se encuentra disponible en la página de la catedra, pestaña Bibliografía: Vectores: en formato PDF. La lectura del material es requisito para ingresar a la actividad práctica, del cual se harán preguntas referentes al tema con registro de nota conceptual.</w:t>
            </w:r>
          </w:p>
          <w:p w14:paraId="6E69501D" w14:textId="0CF9C059" w:rsidR="00BA22B2" w:rsidRPr="006E12E2" w:rsidRDefault="00BA22B2" w:rsidP="00BA22B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>-</w:t>
            </w:r>
            <w:r w:rsidRPr="006E12E2">
              <w:rPr>
                <w:b/>
                <w:bCs/>
                <w:sz w:val="22"/>
                <w:szCs w:val="22"/>
              </w:rPr>
              <w:t xml:space="preserve">Traer completada la cartilla de Cucarachas </w:t>
            </w:r>
            <w:r w:rsidRPr="006E12E2">
              <w:rPr>
                <w:sz w:val="22"/>
                <w:szCs w:val="22"/>
              </w:rPr>
              <w:t xml:space="preserve">(se va a controlar), disponible en pág. Salud Pública -Pestaña: Fichas/Cartillas/Plantilla Proyecto. </w:t>
            </w:r>
          </w:p>
        </w:tc>
      </w:tr>
      <w:tr w:rsidR="00BA22B2" w:rsidRPr="006E12E2" w14:paraId="5C40B1DE" w14:textId="77777777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74DA44D5" w14:textId="70CB0E12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0</w:t>
            </w:r>
            <w:r w:rsidR="002008D7" w:rsidRPr="006E12E2">
              <w:rPr>
                <w:rFonts w:ascii="Times New Roman" w:hAnsi="Times New Roman" w:cs="Times New Roman"/>
                <w:b/>
                <w:bCs/>
              </w:rPr>
              <w:t>2</w:t>
            </w:r>
            <w:r w:rsidRPr="006E12E2"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2200" w:type="dxa"/>
            <w:shd w:val="clear" w:color="auto" w:fill="auto"/>
          </w:tcPr>
          <w:p w14:paraId="748F9A2F" w14:textId="184D6B6C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Bacteriosis II</w:t>
            </w:r>
          </w:p>
        </w:tc>
        <w:tc>
          <w:tcPr>
            <w:tcW w:w="2555" w:type="dxa"/>
            <w:shd w:val="clear" w:color="auto" w:fill="auto"/>
          </w:tcPr>
          <w:p w14:paraId="441AF230" w14:textId="0BF3FCF1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Moscas y cucarachas</w:t>
            </w:r>
          </w:p>
        </w:tc>
        <w:tc>
          <w:tcPr>
            <w:tcW w:w="6278" w:type="dxa"/>
            <w:shd w:val="clear" w:color="auto" w:fill="auto"/>
          </w:tcPr>
          <w:p w14:paraId="3B6F653D" w14:textId="06F4C901" w:rsidR="00BA22B2" w:rsidRPr="006E12E2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- Breve introducción teórica y explicación de Activ. Práctica. </w:t>
            </w:r>
          </w:p>
          <w:p w14:paraId="3B8BB84A" w14:textId="77777777" w:rsidR="00BA22B2" w:rsidRPr="006E12E2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- Actividad Practica: Resolución de cartillas </w:t>
            </w:r>
          </w:p>
          <w:p w14:paraId="58C9F1AE" w14:textId="31CF3E51" w:rsidR="00BA22B2" w:rsidRPr="006E12E2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- Puesta en común 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</w:tcPr>
          <w:p w14:paraId="2A8E28A0" w14:textId="69C5652F" w:rsidR="002008D7" w:rsidRPr="006E12E2" w:rsidRDefault="002A19AA" w:rsidP="002008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E12E2">
              <w:rPr>
                <w:b/>
                <w:bCs/>
                <w:sz w:val="22"/>
                <w:szCs w:val="22"/>
                <w:highlight w:val="green"/>
              </w:rPr>
              <w:t>Anuncios: para la clase del 04/09:</w:t>
            </w:r>
            <w:r w:rsidRPr="006E12E2">
              <w:rPr>
                <w:b/>
                <w:bCs/>
                <w:sz w:val="22"/>
                <w:szCs w:val="22"/>
              </w:rPr>
              <w:t xml:space="preserve"> </w:t>
            </w:r>
            <w:r w:rsidR="002008D7" w:rsidRPr="006E12E2">
              <w:rPr>
                <w:b/>
                <w:bCs/>
                <w:sz w:val="22"/>
                <w:szCs w:val="22"/>
              </w:rPr>
              <w:t>Leer el Material de Lectura Animales ponzoñosos</w:t>
            </w:r>
            <w:r w:rsidR="00835015" w:rsidRPr="006E12E2">
              <w:rPr>
                <w:b/>
                <w:bCs/>
                <w:sz w:val="22"/>
                <w:szCs w:val="22"/>
              </w:rPr>
              <w:t>: arañas y escorpiones</w:t>
            </w:r>
            <w:r w:rsidR="002008D7" w:rsidRPr="006E12E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497CAC" w14:textId="1322A753" w:rsidR="00BA22B2" w:rsidRPr="006E12E2" w:rsidRDefault="002008D7" w:rsidP="002A19AA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6E12E2">
              <w:rPr>
                <w:sz w:val="22"/>
                <w:szCs w:val="22"/>
              </w:rPr>
              <w:t>El material</w:t>
            </w:r>
            <w:r w:rsidR="00835015" w:rsidRPr="006E12E2">
              <w:rPr>
                <w:sz w:val="22"/>
                <w:szCs w:val="22"/>
              </w:rPr>
              <w:t xml:space="preserve"> estará</w:t>
            </w:r>
            <w:r w:rsidRPr="006E12E2">
              <w:rPr>
                <w:sz w:val="22"/>
                <w:szCs w:val="22"/>
              </w:rPr>
              <w:t xml:space="preserve"> disponible </w:t>
            </w:r>
            <w:r w:rsidR="002A19AA" w:rsidRPr="006E12E2">
              <w:rPr>
                <w:sz w:val="22"/>
                <w:szCs w:val="22"/>
              </w:rPr>
              <w:t>desde el día 31 de agosto luego del mediodía. Para acceder al material deberá ingresar al Aula virtual donde encontrará el material en formato PDF.</w:t>
            </w:r>
          </w:p>
        </w:tc>
      </w:tr>
      <w:tr w:rsidR="002008D7" w:rsidRPr="006E12E2" w14:paraId="48E330CD" w14:textId="77777777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0FBF209D" w14:textId="1B90DE8C" w:rsidR="002008D7" w:rsidRPr="006E12E2" w:rsidRDefault="002008D7" w:rsidP="002008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0</w:t>
            </w:r>
            <w:r w:rsidR="002A19AA" w:rsidRPr="006E12E2">
              <w:rPr>
                <w:rFonts w:ascii="Times New Roman" w:hAnsi="Times New Roman" w:cs="Times New Roman"/>
                <w:b/>
                <w:bCs/>
              </w:rPr>
              <w:t>4</w:t>
            </w:r>
            <w:r w:rsidRPr="006E12E2"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2200" w:type="dxa"/>
            <w:shd w:val="clear" w:color="auto" w:fill="auto"/>
          </w:tcPr>
          <w:p w14:paraId="3252EE71" w14:textId="50400AA6" w:rsidR="002008D7" w:rsidRPr="006E12E2" w:rsidRDefault="002008D7" w:rsidP="002008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  <w:highlight w:val="cyan"/>
              </w:rPr>
              <w:t>PRIMER PARCIAL</w:t>
            </w:r>
          </w:p>
        </w:tc>
        <w:tc>
          <w:tcPr>
            <w:tcW w:w="2555" w:type="dxa"/>
            <w:shd w:val="clear" w:color="auto" w:fill="auto"/>
          </w:tcPr>
          <w:p w14:paraId="329242DD" w14:textId="60E348D7" w:rsidR="002008D7" w:rsidRPr="006E12E2" w:rsidRDefault="002008D7" w:rsidP="002008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Animales Ponzoñosos</w:t>
            </w:r>
          </w:p>
        </w:tc>
        <w:tc>
          <w:tcPr>
            <w:tcW w:w="6278" w:type="dxa"/>
            <w:shd w:val="clear" w:color="auto" w:fill="auto"/>
          </w:tcPr>
          <w:p w14:paraId="0A6E4423" w14:textId="77777777" w:rsidR="002008D7" w:rsidRPr="006E12E2" w:rsidRDefault="002008D7" w:rsidP="002008D7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Breve introducción teórica a actividad práctica.</w:t>
            </w:r>
          </w:p>
          <w:p w14:paraId="4338B8FF" w14:textId="77777777" w:rsidR="002008D7" w:rsidRPr="006E12E2" w:rsidRDefault="002008D7" w:rsidP="002008D7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 </w:t>
            </w:r>
            <w:r w:rsidRPr="006E12E2">
              <w:rPr>
                <w:rFonts w:ascii="Times New Roman" w:hAnsi="Times New Roman" w:cs="Times New Roman"/>
                <w:u w:val="single"/>
              </w:rPr>
              <w:t>Desarrollo de cartilla</w:t>
            </w:r>
          </w:p>
          <w:p w14:paraId="301BDBA6" w14:textId="721DF702" w:rsidR="002008D7" w:rsidRPr="006E12E2" w:rsidRDefault="002008D7" w:rsidP="002008D7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>- Puesta en común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</w:tcPr>
          <w:p w14:paraId="4B92158A" w14:textId="74D11E8C" w:rsidR="002008D7" w:rsidRPr="006E12E2" w:rsidRDefault="002008D7" w:rsidP="002008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E12E2">
              <w:rPr>
                <w:b/>
                <w:bCs/>
                <w:sz w:val="22"/>
                <w:szCs w:val="22"/>
                <w:highlight w:val="green"/>
              </w:rPr>
              <w:t>Anuncios para la clase del 0</w:t>
            </w:r>
            <w:r w:rsidR="002A19AA" w:rsidRPr="006E12E2">
              <w:rPr>
                <w:b/>
                <w:bCs/>
                <w:sz w:val="22"/>
                <w:szCs w:val="22"/>
                <w:highlight w:val="green"/>
              </w:rPr>
              <w:t>9</w:t>
            </w:r>
            <w:r w:rsidRPr="006E12E2">
              <w:rPr>
                <w:b/>
                <w:bCs/>
                <w:sz w:val="22"/>
                <w:szCs w:val="22"/>
                <w:highlight w:val="green"/>
              </w:rPr>
              <w:t>/09: Vinchuca/Flebotomos</w:t>
            </w:r>
          </w:p>
          <w:p w14:paraId="37C62E18" w14:textId="1F2D74F0" w:rsidR="002008D7" w:rsidRPr="006E12E2" w:rsidRDefault="002008D7" w:rsidP="002008D7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>El alumno debe traer impreso (trabajo individual) cartillas de vinchuca y flebótomos, disponible en pág. Salud Pública -Pestaña: Fichas/Cartillas/Plantilla Proyectos</w:t>
            </w:r>
          </w:p>
        </w:tc>
      </w:tr>
      <w:tr w:rsidR="00BA22B2" w:rsidRPr="006E12E2" w14:paraId="42007126" w14:textId="77777777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5100DABA" w14:textId="622F9136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0</w:t>
            </w:r>
            <w:r w:rsidR="002A19AA" w:rsidRPr="006E12E2">
              <w:rPr>
                <w:rFonts w:ascii="Times New Roman" w:hAnsi="Times New Roman" w:cs="Times New Roman"/>
                <w:b/>
                <w:bCs/>
              </w:rPr>
              <w:t>9</w:t>
            </w:r>
            <w:r w:rsidRPr="006E12E2"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2200" w:type="dxa"/>
            <w:shd w:val="clear" w:color="auto" w:fill="auto"/>
          </w:tcPr>
          <w:p w14:paraId="28D3EA23" w14:textId="145E6D45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Enfermedades Parasitarias</w:t>
            </w:r>
          </w:p>
        </w:tc>
        <w:tc>
          <w:tcPr>
            <w:tcW w:w="2555" w:type="dxa"/>
            <w:shd w:val="clear" w:color="auto" w:fill="auto"/>
          </w:tcPr>
          <w:p w14:paraId="64CA0F03" w14:textId="1BD8235A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Vinchuca y Flebotomos</w:t>
            </w:r>
          </w:p>
        </w:tc>
        <w:tc>
          <w:tcPr>
            <w:tcW w:w="6278" w:type="dxa"/>
            <w:shd w:val="clear" w:color="auto" w:fill="auto"/>
          </w:tcPr>
          <w:p w14:paraId="5F6899F7" w14:textId="77777777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Breve introducción teórica a actividad práctica.</w:t>
            </w:r>
          </w:p>
          <w:p w14:paraId="4AE770D9" w14:textId="77777777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 </w:t>
            </w:r>
            <w:r w:rsidRPr="006E12E2">
              <w:rPr>
                <w:rFonts w:ascii="Times New Roman" w:hAnsi="Times New Roman" w:cs="Times New Roman"/>
                <w:u w:val="single"/>
              </w:rPr>
              <w:t>Desarrollo de cartilla</w:t>
            </w:r>
          </w:p>
          <w:p w14:paraId="36AEDF2D" w14:textId="2BE0FFB0" w:rsidR="00BA22B2" w:rsidRPr="006E12E2" w:rsidRDefault="00BA22B2" w:rsidP="00BA22B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>- Puesta en común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</w:tcPr>
          <w:p w14:paraId="51F1B714" w14:textId="7F5630AD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  <w:highlight w:val="green"/>
              </w:rPr>
              <w:t>Anuncios: para la clase del 1</w:t>
            </w:r>
            <w:r w:rsidR="002A19AA" w:rsidRPr="006E12E2">
              <w:rPr>
                <w:rFonts w:ascii="Times New Roman" w:hAnsi="Times New Roman" w:cs="Times New Roman"/>
                <w:b/>
                <w:bCs/>
                <w:highlight w:val="green"/>
              </w:rPr>
              <w:t>1</w:t>
            </w:r>
            <w:r w:rsidRPr="006E12E2">
              <w:rPr>
                <w:rFonts w:ascii="Times New Roman" w:hAnsi="Times New Roman" w:cs="Times New Roman"/>
                <w:b/>
                <w:bCs/>
                <w:highlight w:val="green"/>
              </w:rPr>
              <w:t>/09:</w:t>
            </w:r>
            <w:r w:rsidRPr="006E12E2">
              <w:rPr>
                <w:rFonts w:ascii="Times New Roman" w:hAnsi="Times New Roman" w:cs="Times New Roman"/>
                <w:b/>
                <w:bCs/>
              </w:rPr>
              <w:t xml:space="preserve"> Taller Parasitosis</w:t>
            </w:r>
          </w:p>
          <w:p w14:paraId="6DB48934" w14:textId="0139B301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Deberán traer material para trabajar: Acha (Vol 3) pág: Cisticercosis (171-179), Hidatidosis (195-208) y Teniasis (222-228).</w:t>
            </w:r>
          </w:p>
        </w:tc>
      </w:tr>
      <w:tr w:rsidR="00BA22B2" w:rsidRPr="006E12E2" w14:paraId="7FE5B5AF" w14:textId="77777777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0154A6BB" w14:textId="4ED49418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1</w:t>
            </w:r>
            <w:r w:rsidR="008B0512" w:rsidRPr="006E12E2">
              <w:rPr>
                <w:rFonts w:ascii="Times New Roman" w:hAnsi="Times New Roman" w:cs="Times New Roman"/>
                <w:b/>
                <w:bCs/>
              </w:rPr>
              <w:t>1</w:t>
            </w:r>
            <w:r w:rsidRPr="006E12E2">
              <w:rPr>
                <w:rFonts w:ascii="Times New Roman" w:hAnsi="Times New Roman" w:cs="Times New Roman"/>
                <w:b/>
                <w:bCs/>
              </w:rPr>
              <w:t>/09</w:t>
            </w:r>
          </w:p>
        </w:tc>
        <w:tc>
          <w:tcPr>
            <w:tcW w:w="2200" w:type="dxa"/>
            <w:shd w:val="clear" w:color="auto" w:fill="auto"/>
          </w:tcPr>
          <w:p w14:paraId="278D0F5B" w14:textId="6991769B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-----</w:t>
            </w:r>
          </w:p>
        </w:tc>
        <w:tc>
          <w:tcPr>
            <w:tcW w:w="2555" w:type="dxa"/>
            <w:shd w:val="clear" w:color="auto" w:fill="auto"/>
          </w:tcPr>
          <w:p w14:paraId="6C2F1882" w14:textId="77777777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 xml:space="preserve">TALLER: </w:t>
            </w:r>
          </w:p>
          <w:p w14:paraId="6992CB1B" w14:textId="6A9EE11D" w:rsidR="00BA22B2" w:rsidRPr="006E12E2" w:rsidRDefault="00BA22B2" w:rsidP="00BA22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TENIAS-HIDATIDOSIS</w:t>
            </w:r>
          </w:p>
        </w:tc>
        <w:tc>
          <w:tcPr>
            <w:tcW w:w="6278" w:type="dxa"/>
            <w:shd w:val="clear" w:color="auto" w:fill="auto"/>
          </w:tcPr>
          <w:p w14:paraId="4E731952" w14:textId="77777777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-Explicación de la metodología del Taller</w:t>
            </w:r>
          </w:p>
          <w:p w14:paraId="309F2D64" w14:textId="77777777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*Análisis del material en grupo</w:t>
            </w:r>
          </w:p>
          <w:p w14:paraId="659D2B32" w14:textId="77777777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*Exposición</w:t>
            </w:r>
          </w:p>
          <w:p w14:paraId="3F86C73A" w14:textId="598EFD25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*Debate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</w:tcPr>
          <w:p w14:paraId="3843F409" w14:textId="638E6922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  <w:highlight w:val="green"/>
              </w:rPr>
              <w:t>Anuncios: para clase 1</w:t>
            </w:r>
            <w:r w:rsidR="008B0512" w:rsidRPr="006E12E2">
              <w:rPr>
                <w:rFonts w:ascii="Times New Roman" w:hAnsi="Times New Roman" w:cs="Times New Roman"/>
                <w:b/>
                <w:bCs/>
                <w:highlight w:val="green"/>
              </w:rPr>
              <w:t>6</w:t>
            </w:r>
            <w:r w:rsidRPr="006E12E2">
              <w:rPr>
                <w:rFonts w:ascii="Times New Roman" w:hAnsi="Times New Roman" w:cs="Times New Roman"/>
                <w:b/>
                <w:bCs/>
                <w:highlight w:val="green"/>
              </w:rPr>
              <w:t>/09:</w:t>
            </w:r>
          </w:p>
          <w:p w14:paraId="3095DA55" w14:textId="54F06321" w:rsidR="00BA22B2" w:rsidRPr="006E12E2" w:rsidRDefault="00BA22B2" w:rsidP="00BA22B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Traer impresa la cartilla de Quirópteros. Aclaración: en la página hay dos cartillas de quirópteros, una vieja y una nueva. Tienen que traer impresa la nueva. Archivo: Cartilla de Trabajo: Quirópteros hematófagos 2022</w:t>
            </w:r>
          </w:p>
        </w:tc>
      </w:tr>
      <w:tr w:rsidR="008B0512" w:rsidRPr="006E12E2" w14:paraId="3979C2C0" w14:textId="647D9287" w:rsidTr="008B0512">
        <w:trPr>
          <w:trHeight w:val="260"/>
        </w:trPr>
        <w:tc>
          <w:tcPr>
            <w:tcW w:w="1056" w:type="dxa"/>
            <w:shd w:val="clear" w:color="auto" w:fill="auto"/>
          </w:tcPr>
          <w:p w14:paraId="3EF3B2E5" w14:textId="2697F691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16/09</w:t>
            </w:r>
          </w:p>
        </w:tc>
        <w:tc>
          <w:tcPr>
            <w:tcW w:w="2200" w:type="dxa"/>
            <w:shd w:val="clear" w:color="auto" w:fill="auto"/>
          </w:tcPr>
          <w:p w14:paraId="4AF1CE07" w14:textId="4912DC75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Enfermedades Virales</w:t>
            </w:r>
          </w:p>
        </w:tc>
        <w:tc>
          <w:tcPr>
            <w:tcW w:w="2555" w:type="dxa"/>
            <w:shd w:val="clear" w:color="auto" w:fill="auto"/>
          </w:tcPr>
          <w:p w14:paraId="3AF0E881" w14:textId="73A03E75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Quirópteros</w:t>
            </w:r>
          </w:p>
        </w:tc>
        <w:tc>
          <w:tcPr>
            <w:tcW w:w="6278" w:type="dxa"/>
            <w:shd w:val="clear" w:color="auto" w:fill="auto"/>
          </w:tcPr>
          <w:p w14:paraId="6588F30E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Breve introducción teórica a actividad práctica.</w:t>
            </w:r>
          </w:p>
          <w:p w14:paraId="51E1574C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 </w:t>
            </w:r>
            <w:r w:rsidRPr="006E12E2">
              <w:rPr>
                <w:rFonts w:ascii="Times New Roman" w:hAnsi="Times New Roman" w:cs="Times New Roman"/>
                <w:u w:val="single"/>
              </w:rPr>
              <w:t>Desarrollo de cartilla</w:t>
            </w:r>
          </w:p>
          <w:p w14:paraId="747A2114" w14:textId="4CDED813" w:rsidR="008B0512" w:rsidRPr="006E12E2" w:rsidRDefault="008B0512" w:rsidP="008B0512">
            <w:pPr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</w:rPr>
              <w:t>- Puesta en común</w:t>
            </w:r>
          </w:p>
        </w:tc>
        <w:tc>
          <w:tcPr>
            <w:tcW w:w="6608" w:type="dxa"/>
            <w:shd w:val="clear" w:color="auto" w:fill="auto"/>
          </w:tcPr>
          <w:p w14:paraId="1DCCE6BF" w14:textId="15990251" w:rsidR="008B0512" w:rsidRPr="006E12E2" w:rsidRDefault="008B0512" w:rsidP="008B051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E12E2">
              <w:rPr>
                <w:b/>
                <w:bCs/>
                <w:sz w:val="22"/>
                <w:szCs w:val="22"/>
                <w:highlight w:val="green"/>
              </w:rPr>
              <w:t>Anuncios para la clase del 18/09: Mosquitos</w:t>
            </w:r>
          </w:p>
          <w:p w14:paraId="406B318A" w14:textId="58BCF7D4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</w:rPr>
              <w:t>El alumno debe traer impreso (trabajo individual) cartilla de Mosquito, disponible en pág. Salud Pública -Pestaña: Fichas/Cartillas/Plantilla Proyectos</w:t>
            </w:r>
          </w:p>
        </w:tc>
      </w:tr>
      <w:tr w:rsidR="008B0512" w:rsidRPr="006E12E2" w14:paraId="5E3D7DCB" w14:textId="77777777" w:rsidTr="008B0512">
        <w:trPr>
          <w:trHeight w:val="693"/>
        </w:trPr>
        <w:tc>
          <w:tcPr>
            <w:tcW w:w="1056" w:type="dxa"/>
            <w:shd w:val="clear" w:color="auto" w:fill="auto"/>
          </w:tcPr>
          <w:p w14:paraId="5F93E813" w14:textId="1DFBA1A2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18/09</w:t>
            </w:r>
          </w:p>
        </w:tc>
        <w:tc>
          <w:tcPr>
            <w:tcW w:w="2200" w:type="dxa"/>
            <w:shd w:val="clear" w:color="auto" w:fill="auto"/>
          </w:tcPr>
          <w:p w14:paraId="483AF7E5" w14:textId="7CC9C050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1944E19D" w14:textId="359DAB20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Mosquitos</w:t>
            </w:r>
          </w:p>
        </w:tc>
        <w:tc>
          <w:tcPr>
            <w:tcW w:w="6278" w:type="dxa"/>
            <w:shd w:val="clear" w:color="auto" w:fill="auto"/>
          </w:tcPr>
          <w:p w14:paraId="7CBAB061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Breve introducción teórica a actividad práctica.</w:t>
            </w:r>
          </w:p>
          <w:p w14:paraId="210D7D90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 </w:t>
            </w:r>
            <w:r w:rsidRPr="006E12E2">
              <w:rPr>
                <w:rFonts w:ascii="Times New Roman" w:hAnsi="Times New Roman" w:cs="Times New Roman"/>
                <w:u w:val="single"/>
              </w:rPr>
              <w:t>Desarrollo de cartilla</w:t>
            </w:r>
          </w:p>
          <w:p w14:paraId="028FFA36" w14:textId="1D96CEC3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Puesta en común</w:t>
            </w:r>
          </w:p>
        </w:tc>
        <w:tc>
          <w:tcPr>
            <w:tcW w:w="6608" w:type="dxa"/>
            <w:shd w:val="clear" w:color="auto" w:fill="auto"/>
          </w:tcPr>
          <w:p w14:paraId="687EA99B" w14:textId="4055C1E6" w:rsidR="008B0512" w:rsidRPr="006E12E2" w:rsidRDefault="008B0512" w:rsidP="008B051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B0512" w:rsidRPr="006E12E2" w14:paraId="525D5415" w14:textId="77777777" w:rsidTr="008B0512">
        <w:trPr>
          <w:trHeight w:val="693"/>
        </w:trPr>
        <w:tc>
          <w:tcPr>
            <w:tcW w:w="1056" w:type="dxa"/>
            <w:shd w:val="clear" w:color="auto" w:fill="auto"/>
          </w:tcPr>
          <w:p w14:paraId="1C9F2EF1" w14:textId="0F4D604C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23/09</w:t>
            </w:r>
          </w:p>
        </w:tc>
        <w:tc>
          <w:tcPr>
            <w:tcW w:w="2200" w:type="dxa"/>
            <w:shd w:val="clear" w:color="auto" w:fill="auto"/>
          </w:tcPr>
          <w:p w14:paraId="66D6C974" w14:textId="77777777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EMERGENTES</w:t>
            </w:r>
          </w:p>
          <w:p w14:paraId="21D8A72C" w14:textId="48444AB2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REMERGENTES I</w:t>
            </w:r>
          </w:p>
        </w:tc>
        <w:tc>
          <w:tcPr>
            <w:tcW w:w="2555" w:type="dxa"/>
            <w:shd w:val="clear" w:color="auto" w:fill="auto"/>
          </w:tcPr>
          <w:p w14:paraId="1FA763E2" w14:textId="56AD4CAA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TALLER:</w:t>
            </w:r>
          </w:p>
          <w:p w14:paraId="540568A3" w14:textId="77777777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DENGUE</w:t>
            </w:r>
          </w:p>
          <w:p w14:paraId="2903CDD2" w14:textId="6E8C20BC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ZIKA</w:t>
            </w:r>
          </w:p>
          <w:p w14:paraId="0F9211BD" w14:textId="27F97B81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CHIKUNGUNYA</w:t>
            </w:r>
          </w:p>
        </w:tc>
        <w:tc>
          <w:tcPr>
            <w:tcW w:w="6278" w:type="dxa"/>
            <w:shd w:val="clear" w:color="auto" w:fill="auto"/>
          </w:tcPr>
          <w:p w14:paraId="5D92686E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-Explicación de la metodología del Taller</w:t>
            </w:r>
          </w:p>
          <w:p w14:paraId="54BD24B1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*Análisis del material en grupo</w:t>
            </w:r>
          </w:p>
          <w:p w14:paraId="7735873E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*Exposición</w:t>
            </w:r>
          </w:p>
          <w:p w14:paraId="085745CA" w14:textId="5B9259C5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*Debate</w:t>
            </w:r>
          </w:p>
        </w:tc>
        <w:tc>
          <w:tcPr>
            <w:tcW w:w="6608" w:type="dxa"/>
            <w:shd w:val="clear" w:color="auto" w:fill="auto"/>
          </w:tcPr>
          <w:p w14:paraId="34FC6F12" w14:textId="72CE372A" w:rsidR="008B0512" w:rsidRPr="006E12E2" w:rsidRDefault="008B0512" w:rsidP="008B051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E12E2">
              <w:rPr>
                <w:b/>
                <w:bCs/>
                <w:sz w:val="22"/>
                <w:szCs w:val="22"/>
                <w:highlight w:val="green"/>
              </w:rPr>
              <w:t>Anuncios para la clase del 25/09: Aguas y excretas</w:t>
            </w:r>
          </w:p>
          <w:p w14:paraId="171D1939" w14:textId="533DC933" w:rsidR="008B0512" w:rsidRPr="006E12E2" w:rsidRDefault="008B0512" w:rsidP="008B051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>El alumno debe traer impreso (trabajo individual) cartilla de Aguas y excretas, disponible en pág. Salud Pública -Pestaña: Fichas/Cartillas/Plantilla Proyectos</w:t>
            </w:r>
          </w:p>
        </w:tc>
      </w:tr>
      <w:tr w:rsidR="008B0512" w:rsidRPr="006E12E2" w14:paraId="02D310A9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20A8A0FC" w14:textId="2F748885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25/09</w:t>
            </w:r>
          </w:p>
        </w:tc>
        <w:tc>
          <w:tcPr>
            <w:tcW w:w="2200" w:type="dxa"/>
            <w:shd w:val="clear" w:color="auto" w:fill="auto"/>
          </w:tcPr>
          <w:p w14:paraId="00349D19" w14:textId="0D2888F3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  <w:highlight w:val="cyan"/>
              </w:rPr>
              <w:t>SEGUNDO PARCIAL</w:t>
            </w:r>
          </w:p>
        </w:tc>
        <w:tc>
          <w:tcPr>
            <w:tcW w:w="2555" w:type="dxa"/>
            <w:shd w:val="clear" w:color="auto" w:fill="auto"/>
          </w:tcPr>
          <w:p w14:paraId="7D7B685F" w14:textId="671A86E0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Aguas y excretas</w:t>
            </w:r>
          </w:p>
        </w:tc>
        <w:tc>
          <w:tcPr>
            <w:tcW w:w="6278" w:type="dxa"/>
            <w:shd w:val="clear" w:color="auto" w:fill="auto"/>
          </w:tcPr>
          <w:p w14:paraId="7FB52CD7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Breve introducción teórica a actividad práctica.</w:t>
            </w:r>
          </w:p>
          <w:p w14:paraId="648642C4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 </w:t>
            </w:r>
            <w:r w:rsidRPr="006E12E2">
              <w:rPr>
                <w:rFonts w:ascii="Times New Roman" w:hAnsi="Times New Roman" w:cs="Times New Roman"/>
                <w:u w:val="single"/>
              </w:rPr>
              <w:t>Desarrollo de cartilla</w:t>
            </w:r>
          </w:p>
          <w:p w14:paraId="02600FBC" w14:textId="0DBC536A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Puesta en común</w:t>
            </w:r>
          </w:p>
        </w:tc>
        <w:tc>
          <w:tcPr>
            <w:tcW w:w="6608" w:type="dxa"/>
            <w:shd w:val="clear" w:color="auto" w:fill="auto"/>
          </w:tcPr>
          <w:p w14:paraId="0CD8C6CD" w14:textId="1E2BAB4D" w:rsidR="008B0512" w:rsidRPr="006E12E2" w:rsidRDefault="008B0512" w:rsidP="008B051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E12E2">
              <w:rPr>
                <w:b/>
                <w:bCs/>
                <w:sz w:val="22"/>
                <w:szCs w:val="22"/>
                <w:highlight w:val="green"/>
              </w:rPr>
              <w:t>Anuncios para la clase del 30/09: Roedores</w:t>
            </w:r>
          </w:p>
          <w:p w14:paraId="3A484D87" w14:textId="734F7046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</w:rPr>
              <w:t>El alumno debe traer impreso (trabajo individual) cartilla de Roedores, disponible en pág. Salud Pública -Pestaña: Fichas/Cartillas/Plantilla Proyectos</w:t>
            </w:r>
          </w:p>
        </w:tc>
      </w:tr>
      <w:tr w:rsidR="008B0512" w:rsidRPr="006E12E2" w14:paraId="099832A8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6A2950DB" w14:textId="6868370B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30/09</w:t>
            </w:r>
          </w:p>
        </w:tc>
        <w:tc>
          <w:tcPr>
            <w:tcW w:w="2200" w:type="dxa"/>
            <w:shd w:val="clear" w:color="auto" w:fill="auto"/>
          </w:tcPr>
          <w:p w14:paraId="4CBD1C88" w14:textId="77777777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EMERGENTES</w:t>
            </w:r>
          </w:p>
          <w:p w14:paraId="4E0FBEC5" w14:textId="0DFC6440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REMERGENTES II</w:t>
            </w:r>
          </w:p>
        </w:tc>
        <w:tc>
          <w:tcPr>
            <w:tcW w:w="2555" w:type="dxa"/>
            <w:shd w:val="clear" w:color="auto" w:fill="auto"/>
          </w:tcPr>
          <w:p w14:paraId="4D1663E8" w14:textId="269EB2BC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Roedores</w:t>
            </w:r>
          </w:p>
        </w:tc>
        <w:tc>
          <w:tcPr>
            <w:tcW w:w="6278" w:type="dxa"/>
            <w:shd w:val="clear" w:color="auto" w:fill="auto"/>
          </w:tcPr>
          <w:p w14:paraId="313B94B7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Breve introducción teórica a actividad práctica.</w:t>
            </w:r>
          </w:p>
          <w:p w14:paraId="55C4EFB8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 </w:t>
            </w:r>
            <w:r w:rsidRPr="006E12E2">
              <w:rPr>
                <w:rFonts w:ascii="Times New Roman" w:hAnsi="Times New Roman" w:cs="Times New Roman"/>
                <w:u w:val="single"/>
              </w:rPr>
              <w:t>Desarrollo de cartilla</w:t>
            </w:r>
          </w:p>
          <w:p w14:paraId="6F039B09" w14:textId="7F2D4B5E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lastRenderedPageBreak/>
              <w:t>- Puesta en común</w:t>
            </w:r>
          </w:p>
        </w:tc>
        <w:tc>
          <w:tcPr>
            <w:tcW w:w="6608" w:type="dxa"/>
            <w:shd w:val="clear" w:color="auto" w:fill="auto"/>
          </w:tcPr>
          <w:p w14:paraId="785FADB7" w14:textId="516AD15A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512" w:rsidRPr="006E12E2" w14:paraId="7AEA59B0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616F8231" w14:textId="1273B360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02/10</w:t>
            </w:r>
          </w:p>
        </w:tc>
        <w:tc>
          <w:tcPr>
            <w:tcW w:w="2200" w:type="dxa"/>
            <w:shd w:val="clear" w:color="auto" w:fill="auto"/>
          </w:tcPr>
          <w:p w14:paraId="0DE28678" w14:textId="76801BAE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  <w:tc>
          <w:tcPr>
            <w:tcW w:w="2555" w:type="dxa"/>
            <w:shd w:val="clear" w:color="auto" w:fill="auto"/>
          </w:tcPr>
          <w:p w14:paraId="464D55F4" w14:textId="05276742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TALLER: ENCEFALITIS</w:t>
            </w:r>
          </w:p>
        </w:tc>
        <w:tc>
          <w:tcPr>
            <w:tcW w:w="6278" w:type="dxa"/>
            <w:shd w:val="clear" w:color="auto" w:fill="auto"/>
          </w:tcPr>
          <w:p w14:paraId="1FE73980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Realización de taller</w:t>
            </w:r>
          </w:p>
        </w:tc>
        <w:tc>
          <w:tcPr>
            <w:tcW w:w="6608" w:type="dxa"/>
            <w:shd w:val="clear" w:color="auto" w:fill="auto"/>
          </w:tcPr>
          <w:p w14:paraId="04959E66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512" w:rsidRPr="006E12E2" w14:paraId="21A5B716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34061B59" w14:textId="0522FF2B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07/10</w:t>
            </w:r>
          </w:p>
        </w:tc>
        <w:tc>
          <w:tcPr>
            <w:tcW w:w="2200" w:type="dxa"/>
            <w:shd w:val="clear" w:color="auto" w:fill="auto"/>
          </w:tcPr>
          <w:p w14:paraId="6953FE0C" w14:textId="245E3353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Enfermedades Micoticas</w:t>
            </w:r>
          </w:p>
        </w:tc>
        <w:tc>
          <w:tcPr>
            <w:tcW w:w="2555" w:type="dxa"/>
            <w:shd w:val="clear" w:color="auto" w:fill="auto"/>
          </w:tcPr>
          <w:p w14:paraId="5645EE98" w14:textId="4CE3BD36" w:rsidR="008B0512" w:rsidRPr="006E12E2" w:rsidRDefault="008B0512" w:rsidP="008B0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Basura y Suelo</w:t>
            </w:r>
          </w:p>
        </w:tc>
        <w:tc>
          <w:tcPr>
            <w:tcW w:w="6278" w:type="dxa"/>
            <w:shd w:val="clear" w:color="auto" w:fill="auto"/>
          </w:tcPr>
          <w:p w14:paraId="57DE9416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Breve introducción teórica a actividad práctica.</w:t>
            </w:r>
          </w:p>
          <w:p w14:paraId="10E3F72C" w14:textId="77777777" w:rsidR="008B0512" w:rsidRPr="006E12E2" w:rsidRDefault="008B0512" w:rsidP="008B051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- Entrega de material para trabajar </w:t>
            </w:r>
          </w:p>
          <w:p w14:paraId="148E0B09" w14:textId="7777777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 Lectura de material y desarrollo de actividad práctica (se entrega con las consignas a resolver). </w:t>
            </w:r>
          </w:p>
          <w:p w14:paraId="53DF2E0F" w14:textId="284A06A7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- Puesta en común</w:t>
            </w:r>
          </w:p>
        </w:tc>
        <w:tc>
          <w:tcPr>
            <w:tcW w:w="6608" w:type="dxa"/>
            <w:shd w:val="clear" w:color="auto" w:fill="auto"/>
          </w:tcPr>
          <w:p w14:paraId="33F6E46B" w14:textId="5DB20FFB" w:rsidR="008B0512" w:rsidRPr="006E12E2" w:rsidRDefault="008B0512" w:rsidP="008B05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2E2" w:rsidRPr="006E12E2" w14:paraId="52A04DF4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46EA23AD" w14:textId="178ADB85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09/10</w:t>
            </w:r>
          </w:p>
        </w:tc>
        <w:tc>
          <w:tcPr>
            <w:tcW w:w="2200" w:type="dxa"/>
            <w:shd w:val="clear" w:color="auto" w:fill="auto"/>
          </w:tcPr>
          <w:p w14:paraId="1F678315" w14:textId="72424379" w:rsidR="006E12E2" w:rsidRPr="006E12E2" w:rsidRDefault="006E12E2" w:rsidP="006E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Plaguicidas</w:t>
            </w:r>
          </w:p>
        </w:tc>
        <w:tc>
          <w:tcPr>
            <w:tcW w:w="2555" w:type="dxa"/>
            <w:shd w:val="clear" w:color="auto" w:fill="auto"/>
          </w:tcPr>
          <w:p w14:paraId="611C914C" w14:textId="732365FA" w:rsidR="006E12E2" w:rsidRPr="006E12E2" w:rsidRDefault="006E12E2" w:rsidP="006E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Plaguicidas</w:t>
            </w:r>
          </w:p>
        </w:tc>
        <w:tc>
          <w:tcPr>
            <w:tcW w:w="6278" w:type="dxa"/>
            <w:shd w:val="clear" w:color="auto" w:fill="auto"/>
          </w:tcPr>
          <w:p w14:paraId="300C0CC0" w14:textId="77777777" w:rsidR="006E12E2" w:rsidRPr="006E12E2" w:rsidRDefault="006E12E2" w:rsidP="006E12E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- Breve introducción teórica a actividad práctica. </w:t>
            </w:r>
          </w:p>
          <w:p w14:paraId="5951EF00" w14:textId="77777777" w:rsidR="006E12E2" w:rsidRPr="006E12E2" w:rsidRDefault="006E12E2" w:rsidP="006E12E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-Trabajo en grupo con etiquetas de plaguicidas. </w:t>
            </w:r>
          </w:p>
          <w:p w14:paraId="1FFEF431" w14:textId="374AB741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 xml:space="preserve">-Puesta en común. </w:t>
            </w:r>
          </w:p>
        </w:tc>
        <w:tc>
          <w:tcPr>
            <w:tcW w:w="6608" w:type="dxa"/>
            <w:shd w:val="clear" w:color="auto" w:fill="auto"/>
          </w:tcPr>
          <w:p w14:paraId="12EABEA4" w14:textId="6F83F44A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2E2" w:rsidRPr="006E12E2" w14:paraId="7D0B8FF5" w14:textId="77777777" w:rsidTr="008B0512">
        <w:trPr>
          <w:trHeight w:val="477"/>
        </w:trPr>
        <w:tc>
          <w:tcPr>
            <w:tcW w:w="1056" w:type="dxa"/>
            <w:shd w:val="clear" w:color="auto" w:fill="auto"/>
          </w:tcPr>
          <w:p w14:paraId="0B7F9C58" w14:textId="1006A58A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14/10</w:t>
            </w:r>
          </w:p>
        </w:tc>
        <w:tc>
          <w:tcPr>
            <w:tcW w:w="2200" w:type="dxa"/>
            <w:shd w:val="clear" w:color="auto" w:fill="auto"/>
          </w:tcPr>
          <w:p w14:paraId="399D828F" w14:textId="301F81AA" w:rsidR="006E12E2" w:rsidRPr="006E12E2" w:rsidRDefault="006E12E2" w:rsidP="006E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ETAs</w:t>
            </w:r>
          </w:p>
        </w:tc>
        <w:tc>
          <w:tcPr>
            <w:tcW w:w="2555" w:type="dxa"/>
            <w:shd w:val="clear" w:color="auto" w:fill="auto"/>
          </w:tcPr>
          <w:p w14:paraId="6AA67054" w14:textId="43BE1433" w:rsidR="006E12E2" w:rsidRPr="006E12E2" w:rsidRDefault="006E12E2" w:rsidP="006E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ETAs</w:t>
            </w:r>
          </w:p>
        </w:tc>
        <w:tc>
          <w:tcPr>
            <w:tcW w:w="6278" w:type="dxa"/>
            <w:shd w:val="clear" w:color="auto" w:fill="auto"/>
          </w:tcPr>
          <w:p w14:paraId="6E19C044" w14:textId="77777777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</w:rPr>
            </w:pPr>
            <w:r w:rsidRPr="006E12E2">
              <w:rPr>
                <w:rFonts w:ascii="Times New Roman" w:hAnsi="Times New Roman" w:cs="Times New Roman"/>
              </w:rPr>
              <w:t>Resolución de casos</w:t>
            </w:r>
          </w:p>
          <w:p w14:paraId="6CF1E570" w14:textId="77777777" w:rsidR="006E12E2" w:rsidRPr="006E12E2" w:rsidRDefault="006E12E2" w:rsidP="006E12E2">
            <w:pPr>
              <w:pStyle w:val="Default"/>
              <w:jc w:val="both"/>
              <w:rPr>
                <w:sz w:val="22"/>
                <w:szCs w:val="22"/>
              </w:rPr>
            </w:pPr>
            <w:r w:rsidRPr="006E12E2">
              <w:rPr>
                <w:sz w:val="22"/>
                <w:szCs w:val="22"/>
              </w:rPr>
              <w:t xml:space="preserve">-Trabajo en grupo con resolución de situaciones problemáticas. </w:t>
            </w:r>
          </w:p>
          <w:p w14:paraId="6A0235F3" w14:textId="16FBF9E5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</w:rPr>
              <w:t xml:space="preserve">-Exposición, debate y puesta en común. </w:t>
            </w:r>
          </w:p>
        </w:tc>
        <w:tc>
          <w:tcPr>
            <w:tcW w:w="6608" w:type="dxa"/>
            <w:shd w:val="clear" w:color="auto" w:fill="auto"/>
          </w:tcPr>
          <w:p w14:paraId="365885A3" w14:textId="77D5C677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2E2" w:rsidRPr="006E12E2" w14:paraId="03F6EE50" w14:textId="77777777" w:rsidTr="00837653">
        <w:trPr>
          <w:trHeight w:val="238"/>
        </w:trPr>
        <w:tc>
          <w:tcPr>
            <w:tcW w:w="1056" w:type="dxa"/>
            <w:shd w:val="clear" w:color="auto" w:fill="auto"/>
          </w:tcPr>
          <w:p w14:paraId="291F2A45" w14:textId="66769FFB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16/10</w:t>
            </w:r>
          </w:p>
        </w:tc>
        <w:tc>
          <w:tcPr>
            <w:tcW w:w="17641" w:type="dxa"/>
            <w:gridSpan w:val="4"/>
            <w:shd w:val="clear" w:color="auto" w:fill="auto"/>
          </w:tcPr>
          <w:p w14:paraId="2BA56A97" w14:textId="77777777" w:rsidR="006E12E2" w:rsidRPr="006E12E2" w:rsidRDefault="006E12E2" w:rsidP="006E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  <w:highlight w:val="cyan"/>
              </w:rPr>
              <w:t>TERCER PARCIAL</w:t>
            </w:r>
          </w:p>
        </w:tc>
      </w:tr>
      <w:tr w:rsidR="006E12E2" w:rsidRPr="006E12E2" w14:paraId="10E06FC3" w14:textId="77777777" w:rsidTr="008B0512">
        <w:trPr>
          <w:trHeight w:val="238"/>
        </w:trPr>
        <w:tc>
          <w:tcPr>
            <w:tcW w:w="1056" w:type="dxa"/>
            <w:shd w:val="clear" w:color="auto" w:fill="auto"/>
          </w:tcPr>
          <w:p w14:paraId="3321232B" w14:textId="23A0D230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21/10</w:t>
            </w:r>
          </w:p>
        </w:tc>
        <w:tc>
          <w:tcPr>
            <w:tcW w:w="2200" w:type="dxa"/>
            <w:shd w:val="clear" w:color="auto" w:fill="auto"/>
          </w:tcPr>
          <w:p w14:paraId="194EF3A1" w14:textId="77777777" w:rsidR="006E12E2" w:rsidRPr="006E12E2" w:rsidRDefault="006E12E2" w:rsidP="006E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Recuperatorios</w:t>
            </w:r>
          </w:p>
        </w:tc>
        <w:tc>
          <w:tcPr>
            <w:tcW w:w="2555" w:type="dxa"/>
            <w:shd w:val="clear" w:color="auto" w:fill="auto"/>
          </w:tcPr>
          <w:p w14:paraId="04E51426" w14:textId="77777777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6" w:type="dxa"/>
            <w:gridSpan w:val="2"/>
            <w:shd w:val="clear" w:color="auto" w:fill="auto"/>
          </w:tcPr>
          <w:p w14:paraId="6342B32B" w14:textId="77777777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2E2" w:rsidRPr="006E12E2" w14:paraId="5F03BBEC" w14:textId="77777777" w:rsidTr="008B0512">
        <w:trPr>
          <w:trHeight w:val="70"/>
        </w:trPr>
        <w:tc>
          <w:tcPr>
            <w:tcW w:w="1056" w:type="dxa"/>
            <w:shd w:val="clear" w:color="auto" w:fill="auto"/>
          </w:tcPr>
          <w:p w14:paraId="0D2C37FA" w14:textId="1355DF2E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23/1</w:t>
            </w:r>
            <w:r w:rsidR="00D811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00" w:type="dxa"/>
            <w:shd w:val="clear" w:color="auto" w:fill="auto"/>
          </w:tcPr>
          <w:p w14:paraId="746C24C5" w14:textId="77777777" w:rsidR="006E12E2" w:rsidRPr="006E12E2" w:rsidRDefault="006E12E2" w:rsidP="006E1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2E2">
              <w:rPr>
                <w:rFonts w:ascii="Times New Roman" w:hAnsi="Times New Roman" w:cs="Times New Roman"/>
                <w:b/>
                <w:bCs/>
              </w:rPr>
              <w:t>Extraordinario</w:t>
            </w:r>
          </w:p>
        </w:tc>
        <w:tc>
          <w:tcPr>
            <w:tcW w:w="2555" w:type="dxa"/>
            <w:shd w:val="clear" w:color="auto" w:fill="auto"/>
          </w:tcPr>
          <w:p w14:paraId="73CB872F" w14:textId="77777777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78" w:type="dxa"/>
            <w:shd w:val="clear" w:color="auto" w:fill="auto"/>
          </w:tcPr>
          <w:p w14:paraId="620E0C62" w14:textId="77777777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8" w:type="dxa"/>
            <w:shd w:val="clear" w:color="auto" w:fill="auto"/>
          </w:tcPr>
          <w:p w14:paraId="4FFE049C" w14:textId="77777777" w:rsidR="006E12E2" w:rsidRPr="006E12E2" w:rsidRDefault="006E12E2" w:rsidP="006E12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D77960" w14:textId="77777777" w:rsidR="0094471A" w:rsidRPr="006E12E2" w:rsidRDefault="0094471A" w:rsidP="00692DE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4471A" w:rsidRPr="006E12E2" w:rsidSect="00BD2EA7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1F7B" w14:textId="77777777" w:rsidR="001A0DFC" w:rsidRDefault="001A0DFC" w:rsidP="005A46AD">
      <w:pPr>
        <w:spacing w:after="0" w:line="240" w:lineRule="auto"/>
      </w:pPr>
      <w:r>
        <w:separator/>
      </w:r>
    </w:p>
  </w:endnote>
  <w:endnote w:type="continuationSeparator" w:id="0">
    <w:p w14:paraId="17ECA37D" w14:textId="77777777" w:rsidR="001A0DFC" w:rsidRDefault="001A0DFC" w:rsidP="005A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EEAB" w14:textId="77777777" w:rsidR="001A0DFC" w:rsidRDefault="001A0DFC" w:rsidP="005A46AD">
      <w:pPr>
        <w:spacing w:after="0" w:line="240" w:lineRule="auto"/>
      </w:pPr>
      <w:r>
        <w:separator/>
      </w:r>
    </w:p>
  </w:footnote>
  <w:footnote w:type="continuationSeparator" w:id="0">
    <w:p w14:paraId="17B9153D" w14:textId="77777777" w:rsidR="001A0DFC" w:rsidRDefault="001A0DFC" w:rsidP="005A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41CB"/>
    <w:multiLevelType w:val="hybridMultilevel"/>
    <w:tmpl w:val="A58696BA"/>
    <w:lvl w:ilvl="0" w:tplc="AE769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10D"/>
    <w:multiLevelType w:val="hybridMultilevel"/>
    <w:tmpl w:val="A3E8A5FC"/>
    <w:lvl w:ilvl="0" w:tplc="530A0D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7C3"/>
    <w:multiLevelType w:val="hybridMultilevel"/>
    <w:tmpl w:val="7FF8CCEE"/>
    <w:lvl w:ilvl="0" w:tplc="B4164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21990">
    <w:abstractNumId w:val="1"/>
  </w:num>
  <w:num w:numId="2" w16cid:durableId="1871995155">
    <w:abstractNumId w:val="0"/>
  </w:num>
  <w:num w:numId="3" w16cid:durableId="110311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EE"/>
    <w:rsid w:val="00022298"/>
    <w:rsid w:val="00042EAB"/>
    <w:rsid w:val="000568F5"/>
    <w:rsid w:val="000741D4"/>
    <w:rsid w:val="00075148"/>
    <w:rsid w:val="00083BF0"/>
    <w:rsid w:val="00087FD4"/>
    <w:rsid w:val="000B5A57"/>
    <w:rsid w:val="000D40A8"/>
    <w:rsid w:val="000E295A"/>
    <w:rsid w:val="000E41C0"/>
    <w:rsid w:val="00106B37"/>
    <w:rsid w:val="00110CB6"/>
    <w:rsid w:val="0012412F"/>
    <w:rsid w:val="00126492"/>
    <w:rsid w:val="0013359F"/>
    <w:rsid w:val="001335BB"/>
    <w:rsid w:val="001578D8"/>
    <w:rsid w:val="00164A89"/>
    <w:rsid w:val="00167633"/>
    <w:rsid w:val="00173768"/>
    <w:rsid w:val="001765A3"/>
    <w:rsid w:val="00181733"/>
    <w:rsid w:val="001A0DFC"/>
    <w:rsid w:val="001A431A"/>
    <w:rsid w:val="001D15E3"/>
    <w:rsid w:val="001D30A1"/>
    <w:rsid w:val="001D44F9"/>
    <w:rsid w:val="002008D7"/>
    <w:rsid w:val="002119E8"/>
    <w:rsid w:val="002A19AA"/>
    <w:rsid w:val="002A3BA8"/>
    <w:rsid w:val="002E3590"/>
    <w:rsid w:val="002E7C03"/>
    <w:rsid w:val="002F5028"/>
    <w:rsid w:val="002F5A77"/>
    <w:rsid w:val="003023CA"/>
    <w:rsid w:val="00351242"/>
    <w:rsid w:val="003A67A0"/>
    <w:rsid w:val="003B38EF"/>
    <w:rsid w:val="003B480C"/>
    <w:rsid w:val="003B697C"/>
    <w:rsid w:val="003E5E74"/>
    <w:rsid w:val="003E66EE"/>
    <w:rsid w:val="004006F5"/>
    <w:rsid w:val="0042173D"/>
    <w:rsid w:val="004306C6"/>
    <w:rsid w:val="004308B2"/>
    <w:rsid w:val="00464783"/>
    <w:rsid w:val="00466CB9"/>
    <w:rsid w:val="00474C0E"/>
    <w:rsid w:val="004958AE"/>
    <w:rsid w:val="004F5EBB"/>
    <w:rsid w:val="00511803"/>
    <w:rsid w:val="005225B6"/>
    <w:rsid w:val="005341C6"/>
    <w:rsid w:val="0053612D"/>
    <w:rsid w:val="00551994"/>
    <w:rsid w:val="0056384E"/>
    <w:rsid w:val="00566794"/>
    <w:rsid w:val="00582FE0"/>
    <w:rsid w:val="00597365"/>
    <w:rsid w:val="005A1C04"/>
    <w:rsid w:val="005A46AD"/>
    <w:rsid w:val="005A5E37"/>
    <w:rsid w:val="005B2A17"/>
    <w:rsid w:val="005C4BCE"/>
    <w:rsid w:val="005C6D87"/>
    <w:rsid w:val="005C6DA4"/>
    <w:rsid w:val="005D3762"/>
    <w:rsid w:val="005E7A19"/>
    <w:rsid w:val="00600DD7"/>
    <w:rsid w:val="00604C1A"/>
    <w:rsid w:val="006136E8"/>
    <w:rsid w:val="00640FBF"/>
    <w:rsid w:val="00647F16"/>
    <w:rsid w:val="00675532"/>
    <w:rsid w:val="0068177C"/>
    <w:rsid w:val="0069041A"/>
    <w:rsid w:val="00692DE1"/>
    <w:rsid w:val="006B6A91"/>
    <w:rsid w:val="006B6CA6"/>
    <w:rsid w:val="006C01E5"/>
    <w:rsid w:val="006C1EEE"/>
    <w:rsid w:val="006C2775"/>
    <w:rsid w:val="006E12E2"/>
    <w:rsid w:val="006E70E6"/>
    <w:rsid w:val="0070440A"/>
    <w:rsid w:val="00723A82"/>
    <w:rsid w:val="0073179F"/>
    <w:rsid w:val="0076011E"/>
    <w:rsid w:val="00763670"/>
    <w:rsid w:val="00774122"/>
    <w:rsid w:val="0077778E"/>
    <w:rsid w:val="00787F10"/>
    <w:rsid w:val="00794CB3"/>
    <w:rsid w:val="007A3268"/>
    <w:rsid w:val="007B0E7E"/>
    <w:rsid w:val="007D47C4"/>
    <w:rsid w:val="00815E72"/>
    <w:rsid w:val="00823BDE"/>
    <w:rsid w:val="00835015"/>
    <w:rsid w:val="00837653"/>
    <w:rsid w:val="00846A96"/>
    <w:rsid w:val="0086327A"/>
    <w:rsid w:val="00866E9E"/>
    <w:rsid w:val="0087436E"/>
    <w:rsid w:val="00876A62"/>
    <w:rsid w:val="00893F39"/>
    <w:rsid w:val="008A2A44"/>
    <w:rsid w:val="008B0503"/>
    <w:rsid w:val="008B0512"/>
    <w:rsid w:val="008D00A1"/>
    <w:rsid w:val="008E6A95"/>
    <w:rsid w:val="008F2EBC"/>
    <w:rsid w:val="00900D4D"/>
    <w:rsid w:val="00902937"/>
    <w:rsid w:val="00902A95"/>
    <w:rsid w:val="00904457"/>
    <w:rsid w:val="009066C6"/>
    <w:rsid w:val="009114B2"/>
    <w:rsid w:val="00915DF8"/>
    <w:rsid w:val="00921FFD"/>
    <w:rsid w:val="00924682"/>
    <w:rsid w:val="009327C1"/>
    <w:rsid w:val="00935C3B"/>
    <w:rsid w:val="009436B6"/>
    <w:rsid w:val="009445F9"/>
    <w:rsid w:val="0094471A"/>
    <w:rsid w:val="00945F11"/>
    <w:rsid w:val="00961896"/>
    <w:rsid w:val="00981FF5"/>
    <w:rsid w:val="009831BE"/>
    <w:rsid w:val="00986433"/>
    <w:rsid w:val="009C1814"/>
    <w:rsid w:val="009C346F"/>
    <w:rsid w:val="009D72EE"/>
    <w:rsid w:val="009E6AED"/>
    <w:rsid w:val="009F1B0E"/>
    <w:rsid w:val="009F45B7"/>
    <w:rsid w:val="00A00D86"/>
    <w:rsid w:val="00A019BB"/>
    <w:rsid w:val="00A15586"/>
    <w:rsid w:val="00A16BBE"/>
    <w:rsid w:val="00A4632F"/>
    <w:rsid w:val="00A54CA0"/>
    <w:rsid w:val="00A5646C"/>
    <w:rsid w:val="00A846AA"/>
    <w:rsid w:val="00AA0DC2"/>
    <w:rsid w:val="00AC021E"/>
    <w:rsid w:val="00AC6E4D"/>
    <w:rsid w:val="00AD155E"/>
    <w:rsid w:val="00B037CF"/>
    <w:rsid w:val="00B13B55"/>
    <w:rsid w:val="00B15211"/>
    <w:rsid w:val="00B15EC2"/>
    <w:rsid w:val="00B16027"/>
    <w:rsid w:val="00B261E4"/>
    <w:rsid w:val="00B32586"/>
    <w:rsid w:val="00B344DA"/>
    <w:rsid w:val="00B35370"/>
    <w:rsid w:val="00B548D3"/>
    <w:rsid w:val="00B64765"/>
    <w:rsid w:val="00B87365"/>
    <w:rsid w:val="00BA1F33"/>
    <w:rsid w:val="00BA22B2"/>
    <w:rsid w:val="00BB0BD0"/>
    <w:rsid w:val="00BB3451"/>
    <w:rsid w:val="00BB7C13"/>
    <w:rsid w:val="00BD2EA7"/>
    <w:rsid w:val="00BE5E0B"/>
    <w:rsid w:val="00BF7AC6"/>
    <w:rsid w:val="00C269BF"/>
    <w:rsid w:val="00C27047"/>
    <w:rsid w:val="00C345EF"/>
    <w:rsid w:val="00C64EAC"/>
    <w:rsid w:val="00C839AE"/>
    <w:rsid w:val="00CC3CF6"/>
    <w:rsid w:val="00CC6947"/>
    <w:rsid w:val="00CD7872"/>
    <w:rsid w:val="00D17693"/>
    <w:rsid w:val="00D273B4"/>
    <w:rsid w:val="00D316DA"/>
    <w:rsid w:val="00D3334C"/>
    <w:rsid w:val="00D37C88"/>
    <w:rsid w:val="00D401C4"/>
    <w:rsid w:val="00D81116"/>
    <w:rsid w:val="00D92B84"/>
    <w:rsid w:val="00DD5A8C"/>
    <w:rsid w:val="00E07305"/>
    <w:rsid w:val="00E31CDD"/>
    <w:rsid w:val="00E33743"/>
    <w:rsid w:val="00E424C7"/>
    <w:rsid w:val="00E75B72"/>
    <w:rsid w:val="00E841DF"/>
    <w:rsid w:val="00E9027C"/>
    <w:rsid w:val="00EB11E2"/>
    <w:rsid w:val="00EC58E2"/>
    <w:rsid w:val="00EE0265"/>
    <w:rsid w:val="00EF022B"/>
    <w:rsid w:val="00F34FAB"/>
    <w:rsid w:val="00F41D21"/>
    <w:rsid w:val="00F67A8D"/>
    <w:rsid w:val="00F72C66"/>
    <w:rsid w:val="00F818CA"/>
    <w:rsid w:val="00F82CD9"/>
    <w:rsid w:val="00FA773F"/>
    <w:rsid w:val="00FC7CD9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1FE"/>
  <w15:chartTrackingRefBased/>
  <w15:docId w15:val="{5C077FEE-2FD4-41EB-820D-2A34369E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4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6AD"/>
  </w:style>
  <w:style w:type="paragraph" w:styleId="Piedepgina">
    <w:name w:val="footer"/>
    <w:basedOn w:val="Normal"/>
    <w:link w:val="PiedepginaCar"/>
    <w:uiPriority w:val="99"/>
    <w:unhideWhenUsed/>
    <w:rsid w:val="005A4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6AD"/>
  </w:style>
  <w:style w:type="paragraph" w:styleId="Prrafodelista">
    <w:name w:val="List Paragraph"/>
    <w:basedOn w:val="Normal"/>
    <w:uiPriority w:val="34"/>
    <w:qFormat/>
    <w:rsid w:val="00B353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33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334C"/>
    <w:rPr>
      <w:color w:val="605E5C"/>
      <w:shd w:val="clear" w:color="auto" w:fill="E1DFDD"/>
    </w:rPr>
  </w:style>
  <w:style w:type="paragraph" w:customStyle="1" w:styleId="Default">
    <w:name w:val="Default"/>
    <w:rsid w:val="00944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A22E-3F91-4A19-B970-4D8B31B5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3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Agustina Alegre</dc:creator>
  <cp:keywords/>
  <dc:description/>
  <cp:lastModifiedBy>Agustina Alegre</cp:lastModifiedBy>
  <cp:revision>58</cp:revision>
  <dcterms:created xsi:type="dcterms:W3CDTF">2022-02-22T12:36:00Z</dcterms:created>
  <dcterms:modified xsi:type="dcterms:W3CDTF">2025-07-11T16:37:00Z</dcterms:modified>
</cp:coreProperties>
</file>